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43" w:rsidRPr="00831324" w:rsidRDefault="00206343" w:rsidP="00206343">
      <w:pPr>
        <w:spacing w:after="0" w:line="240" w:lineRule="auto"/>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Приложение </w:t>
      </w:r>
      <w:r w:rsidRPr="00831324">
        <w:rPr>
          <w:rFonts w:ascii="Times New Roman" w:eastAsiaTheme="minorHAnsi" w:hAnsi="Times New Roman" w:cs="Times New Roman"/>
          <w:b/>
          <w:sz w:val="24"/>
          <w:szCs w:val="24"/>
          <w:lang w:eastAsia="en-US"/>
        </w:rPr>
        <w:t>3.3.</w:t>
      </w:r>
      <w:r>
        <w:rPr>
          <w:rFonts w:ascii="Times New Roman" w:eastAsiaTheme="minorHAnsi" w:hAnsi="Times New Roman" w:cs="Times New Roman"/>
          <w:b/>
          <w:sz w:val="24"/>
          <w:szCs w:val="24"/>
          <w:lang w:eastAsia="en-US"/>
        </w:rPr>
        <w:t>2</w:t>
      </w:r>
      <w:r w:rsidR="00B51EA8">
        <w:rPr>
          <w:rFonts w:ascii="Times New Roman" w:eastAsiaTheme="minorHAnsi" w:hAnsi="Times New Roman" w:cs="Times New Roman"/>
          <w:b/>
          <w:sz w:val="24"/>
          <w:szCs w:val="24"/>
          <w:lang w:eastAsia="en-US"/>
        </w:rPr>
        <w:t>2</w:t>
      </w:r>
    </w:p>
    <w:p w:rsidR="00206343" w:rsidRDefault="00206343" w:rsidP="00206343">
      <w:pPr>
        <w:spacing w:after="0" w:line="240" w:lineRule="auto"/>
        <w:ind w:left="714" w:hanging="357"/>
        <w:jc w:val="right"/>
        <w:rPr>
          <w:rFonts w:ascii="Times New Roman" w:hAnsi="Times New Roman"/>
          <w:b/>
          <w:sz w:val="24"/>
          <w:szCs w:val="24"/>
        </w:rPr>
      </w:pPr>
      <w:r w:rsidRPr="00831324">
        <w:rPr>
          <w:rFonts w:ascii="Times New Roman" w:eastAsia="MS Mincho" w:hAnsi="Times New Roman" w:cs="Times New Roman"/>
          <w:b/>
          <w:sz w:val="24"/>
          <w:szCs w:val="24"/>
          <w:lang w:eastAsia="en-US"/>
        </w:rPr>
        <w:t>к О</w:t>
      </w:r>
      <w:r w:rsidR="00B51EA8">
        <w:rPr>
          <w:rFonts w:ascii="Times New Roman" w:eastAsia="MS Mincho" w:hAnsi="Times New Roman" w:cs="Times New Roman"/>
          <w:b/>
          <w:sz w:val="24"/>
          <w:szCs w:val="24"/>
          <w:lang w:eastAsia="en-US"/>
        </w:rPr>
        <w:t>П</w:t>
      </w:r>
      <w:r w:rsidRPr="00831324">
        <w:rPr>
          <w:rFonts w:ascii="Times New Roman" w:eastAsia="MS Mincho" w:hAnsi="Times New Roman" w:cs="Times New Roman"/>
          <w:b/>
          <w:sz w:val="24"/>
          <w:szCs w:val="24"/>
          <w:lang w:eastAsia="en-US"/>
        </w:rPr>
        <w:t xml:space="preserve">ОП по </w:t>
      </w:r>
      <w:r>
        <w:rPr>
          <w:rFonts w:ascii="Times New Roman" w:hAnsi="Times New Roman"/>
          <w:b/>
          <w:sz w:val="24"/>
          <w:szCs w:val="24"/>
        </w:rPr>
        <w:t>специальности</w:t>
      </w:r>
    </w:p>
    <w:p w:rsidR="00206343" w:rsidRDefault="00206343" w:rsidP="00206343">
      <w:pPr>
        <w:spacing w:after="0" w:line="240" w:lineRule="auto"/>
        <w:ind w:left="714" w:hanging="357"/>
        <w:jc w:val="right"/>
        <w:rPr>
          <w:rFonts w:ascii="Times New Roman" w:eastAsia="MS Mincho" w:hAnsi="Times New Roman" w:cs="Times New Roman"/>
          <w:b/>
          <w:sz w:val="24"/>
          <w:szCs w:val="24"/>
          <w:lang w:eastAsia="en-US"/>
        </w:rPr>
      </w:pPr>
      <w:r>
        <w:rPr>
          <w:rFonts w:ascii="Times New Roman" w:hAnsi="Times New Roman"/>
          <w:b/>
          <w:sz w:val="24"/>
          <w:szCs w:val="24"/>
        </w:rPr>
        <w:t xml:space="preserve"> 40.02.01. Право и организация социального обеспечения</w:t>
      </w:r>
      <w:r w:rsidRPr="00831324">
        <w:rPr>
          <w:rFonts w:ascii="Times New Roman" w:eastAsia="MS Mincho" w:hAnsi="Times New Roman" w:cs="Times New Roman"/>
          <w:b/>
          <w:sz w:val="24"/>
          <w:szCs w:val="24"/>
          <w:lang w:eastAsia="en-US"/>
        </w:rPr>
        <w:t xml:space="preserve"> </w:t>
      </w:r>
    </w:p>
    <w:p w:rsidR="00B51EA8" w:rsidRPr="00831324" w:rsidRDefault="00B51EA8" w:rsidP="00206343">
      <w:pPr>
        <w:spacing w:after="0" w:line="240" w:lineRule="auto"/>
        <w:ind w:left="714" w:hanging="357"/>
        <w:jc w:val="right"/>
        <w:rPr>
          <w:rFonts w:ascii="Times New Roman" w:eastAsia="MS Mincho" w:hAnsi="Times New Roman" w:cs="Times New Roman"/>
          <w:b/>
          <w:sz w:val="24"/>
          <w:szCs w:val="24"/>
          <w:lang w:eastAsia="en-US"/>
        </w:rPr>
      </w:pPr>
    </w:p>
    <w:p w:rsidR="001F0439" w:rsidRPr="001F0439" w:rsidRDefault="001F0439" w:rsidP="001F0439">
      <w:pPr>
        <w:spacing w:after="0" w:line="240" w:lineRule="auto"/>
        <w:jc w:val="center"/>
        <w:rPr>
          <w:rFonts w:ascii="Times New Roman" w:hAnsi="Times New Roman" w:cs="Times New Roman"/>
          <w:b/>
          <w:sz w:val="24"/>
          <w:szCs w:val="24"/>
        </w:rPr>
      </w:pPr>
      <w:r w:rsidRPr="001F0439">
        <w:rPr>
          <w:rFonts w:ascii="Times New Roman" w:hAnsi="Times New Roman" w:cs="Times New Roman"/>
          <w:b/>
          <w:sz w:val="24"/>
          <w:szCs w:val="24"/>
        </w:rPr>
        <w:t>Государственное бюджетное профессиональное образовательное учреждение «Областной многопрофильный техникум»</w:t>
      </w: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1F0439" w:rsidRDefault="001F0439" w:rsidP="001F0439">
      <w:pPr>
        <w:spacing w:after="0" w:line="240" w:lineRule="auto"/>
        <w:jc w:val="center"/>
        <w:rPr>
          <w:rFonts w:ascii="Times New Roman" w:hAnsi="Times New Roman" w:cs="Times New Roman"/>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r w:rsidRPr="001F0439">
        <w:rPr>
          <w:rFonts w:ascii="Times New Roman" w:hAnsi="Times New Roman" w:cs="Times New Roman"/>
          <w:b/>
          <w:sz w:val="24"/>
          <w:szCs w:val="24"/>
        </w:rPr>
        <w:t>Рабочая программа</w:t>
      </w:r>
    </w:p>
    <w:p w:rsidR="001F0439" w:rsidRPr="001F0439" w:rsidRDefault="001F0439" w:rsidP="001F0439">
      <w:pPr>
        <w:spacing w:after="0" w:line="240" w:lineRule="auto"/>
        <w:jc w:val="center"/>
        <w:rPr>
          <w:rFonts w:ascii="Times New Roman" w:hAnsi="Times New Roman" w:cs="Times New Roman"/>
          <w:b/>
          <w:sz w:val="24"/>
          <w:szCs w:val="24"/>
        </w:rPr>
      </w:pPr>
      <w:r w:rsidRPr="001F0439">
        <w:rPr>
          <w:rFonts w:ascii="Times New Roman" w:hAnsi="Times New Roman" w:cs="Times New Roman"/>
          <w:b/>
          <w:sz w:val="24"/>
          <w:szCs w:val="24"/>
        </w:rPr>
        <w:t>учебной дисциплины</w:t>
      </w:r>
    </w:p>
    <w:p w:rsidR="001F0439" w:rsidRP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4"/>
          <w:szCs w:val="24"/>
        </w:rPr>
      </w:pPr>
    </w:p>
    <w:p w:rsidR="001F0439" w:rsidRPr="004A1B96" w:rsidRDefault="001F0439" w:rsidP="001F0439">
      <w:pPr>
        <w:jc w:val="center"/>
        <w:rPr>
          <w:rFonts w:ascii="Times New Roman" w:hAnsi="Times New Roman"/>
          <w:b/>
          <w:sz w:val="24"/>
          <w:szCs w:val="24"/>
        </w:rPr>
      </w:pPr>
      <w:r>
        <w:rPr>
          <w:rFonts w:ascii="Times New Roman" w:hAnsi="Times New Roman"/>
          <w:b/>
          <w:sz w:val="24"/>
          <w:szCs w:val="24"/>
          <w:u w:val="single"/>
        </w:rPr>
        <w:t>ЕН.02ИНФОРМАТИКА</w:t>
      </w:r>
    </w:p>
    <w:p w:rsidR="001F0439" w:rsidRDefault="001F0439" w:rsidP="001F0439">
      <w:pPr>
        <w:jc w:val="center"/>
        <w:rPr>
          <w:rFonts w:ascii="Times New Roman" w:hAnsi="Times New Roman"/>
          <w:b/>
          <w:sz w:val="24"/>
          <w:szCs w:val="24"/>
        </w:rPr>
      </w:pPr>
      <w:r>
        <w:rPr>
          <w:rFonts w:ascii="Times New Roman" w:hAnsi="Times New Roman"/>
          <w:b/>
          <w:sz w:val="24"/>
          <w:szCs w:val="24"/>
        </w:rPr>
        <w:t>по</w:t>
      </w:r>
      <w:r w:rsidRPr="004A1B96">
        <w:rPr>
          <w:rFonts w:ascii="Times New Roman" w:hAnsi="Times New Roman"/>
          <w:b/>
          <w:sz w:val="24"/>
          <w:szCs w:val="24"/>
        </w:rPr>
        <w:t xml:space="preserve"> с</w:t>
      </w:r>
      <w:r>
        <w:rPr>
          <w:rFonts w:ascii="Times New Roman" w:hAnsi="Times New Roman"/>
          <w:b/>
          <w:sz w:val="24"/>
          <w:szCs w:val="24"/>
        </w:rPr>
        <w:t>пециальности 40.02.01.Право и организация социального обеспечения</w:t>
      </w: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rPr>
          <w:rFonts w:ascii="Times New Roman" w:hAnsi="Times New Roman" w:cs="Times New Roman"/>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jc w:val="center"/>
        <w:rPr>
          <w:rFonts w:ascii="Times New Roman" w:hAnsi="Times New Roman" w:cs="Times New Roman"/>
          <w:b/>
          <w:sz w:val="24"/>
          <w:szCs w:val="24"/>
        </w:rPr>
      </w:pPr>
      <w:r w:rsidRPr="001F0439">
        <w:rPr>
          <w:rFonts w:ascii="Times New Roman" w:hAnsi="Times New Roman" w:cs="Times New Roman"/>
          <w:b/>
          <w:sz w:val="24"/>
          <w:szCs w:val="24"/>
        </w:rPr>
        <w:t>Ардатов</w:t>
      </w:r>
    </w:p>
    <w:p w:rsidR="001F0439" w:rsidRPr="001F0439" w:rsidRDefault="00206343" w:rsidP="001F0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1F0439" w:rsidRPr="001F0439" w:rsidRDefault="001F0439" w:rsidP="001F0439">
      <w:pPr>
        <w:spacing w:after="0" w:line="240" w:lineRule="auto"/>
        <w:rPr>
          <w:rFonts w:ascii="Times New Roman" w:hAnsi="Times New Roman" w:cs="Times New Roman"/>
          <w:sz w:val="24"/>
          <w:szCs w:val="24"/>
        </w:rPr>
      </w:pPr>
    </w:p>
    <w:p w:rsidR="00C345C6" w:rsidRPr="00C345C6" w:rsidRDefault="00C345C6" w:rsidP="00C345C6">
      <w:pPr>
        <w:spacing w:after="0" w:line="240" w:lineRule="auto"/>
        <w:rPr>
          <w:rFonts w:ascii="Times New Roman" w:hAnsi="Times New Roman" w:cs="Times New Roman"/>
          <w:sz w:val="24"/>
          <w:szCs w:val="24"/>
        </w:rPr>
      </w:pPr>
    </w:p>
    <w:p w:rsidR="00C345C6" w:rsidRPr="00C345C6" w:rsidRDefault="00C345C6" w:rsidP="00C345C6">
      <w:pPr>
        <w:spacing w:after="0" w:line="240" w:lineRule="auto"/>
        <w:rPr>
          <w:rFonts w:ascii="Times New Roman" w:hAnsi="Times New Roman" w:cs="Times New Roman"/>
          <w:sz w:val="24"/>
          <w:szCs w:val="24"/>
        </w:rPr>
      </w:pP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sz w:val="24"/>
          <w:szCs w:val="24"/>
        </w:rPr>
        <w:t xml:space="preserve">      </w:t>
      </w:r>
      <w:r w:rsidR="00206343">
        <w:rPr>
          <w:rFonts w:ascii="Times New Roman" w:hAnsi="Times New Roman" w:cs="Times New Roman"/>
          <w:b/>
          <w:sz w:val="24"/>
          <w:szCs w:val="24"/>
        </w:rPr>
        <w:t>РАССМОТРЕ</w:t>
      </w:r>
      <w:r w:rsidRPr="009044B9">
        <w:rPr>
          <w:rFonts w:ascii="Times New Roman" w:hAnsi="Times New Roman" w:cs="Times New Roman"/>
          <w:b/>
          <w:sz w:val="24"/>
          <w:szCs w:val="24"/>
        </w:rPr>
        <w:t xml:space="preserve">НО                                                                                </w:t>
      </w: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b/>
          <w:sz w:val="24"/>
          <w:szCs w:val="24"/>
        </w:rPr>
        <w:t xml:space="preserve">Методической комиссией                                                </w:t>
      </w: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b/>
          <w:sz w:val="24"/>
          <w:szCs w:val="24"/>
        </w:rPr>
        <w:t xml:space="preserve">преподавателей </w:t>
      </w:r>
      <w:proofErr w:type="spellStart"/>
      <w:r w:rsidRPr="009044B9">
        <w:rPr>
          <w:rFonts w:ascii="Times New Roman" w:hAnsi="Times New Roman" w:cs="Times New Roman"/>
          <w:b/>
          <w:sz w:val="24"/>
          <w:szCs w:val="24"/>
        </w:rPr>
        <w:t>спецдисциплин</w:t>
      </w:r>
      <w:proofErr w:type="spellEnd"/>
      <w:r w:rsidRPr="009044B9">
        <w:rPr>
          <w:rFonts w:ascii="Times New Roman" w:hAnsi="Times New Roman" w:cs="Times New Roman"/>
          <w:b/>
          <w:sz w:val="24"/>
          <w:szCs w:val="24"/>
        </w:rPr>
        <w:t xml:space="preserve">                                     </w:t>
      </w: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b/>
          <w:sz w:val="24"/>
          <w:szCs w:val="24"/>
        </w:rPr>
        <w:t xml:space="preserve">и мастеров </w:t>
      </w:r>
      <w:proofErr w:type="gramStart"/>
      <w:r w:rsidRPr="009044B9">
        <w:rPr>
          <w:rFonts w:ascii="Times New Roman" w:hAnsi="Times New Roman" w:cs="Times New Roman"/>
          <w:b/>
          <w:sz w:val="24"/>
          <w:szCs w:val="24"/>
        </w:rPr>
        <w:t>п</w:t>
      </w:r>
      <w:proofErr w:type="gramEnd"/>
      <w:r w:rsidRPr="009044B9">
        <w:rPr>
          <w:rFonts w:ascii="Times New Roman" w:hAnsi="Times New Roman" w:cs="Times New Roman"/>
          <w:b/>
          <w:sz w:val="24"/>
          <w:szCs w:val="24"/>
        </w:rPr>
        <w:t>/о</w:t>
      </w: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b/>
          <w:sz w:val="24"/>
          <w:szCs w:val="24"/>
        </w:rPr>
        <w:t xml:space="preserve">Протокол №___                                                              </w:t>
      </w:r>
      <w:r w:rsidR="00206343">
        <w:rPr>
          <w:rFonts w:ascii="Times New Roman" w:hAnsi="Times New Roman" w:cs="Times New Roman"/>
          <w:b/>
          <w:sz w:val="24"/>
          <w:szCs w:val="24"/>
        </w:rPr>
        <w:t xml:space="preserve">      </w:t>
      </w:r>
    </w:p>
    <w:p w:rsidR="009044B9" w:rsidRPr="009044B9" w:rsidRDefault="00206343" w:rsidP="009044B9">
      <w:pPr>
        <w:spacing w:after="0"/>
        <w:rPr>
          <w:rFonts w:ascii="Times New Roman" w:hAnsi="Times New Roman" w:cs="Times New Roman"/>
          <w:b/>
          <w:sz w:val="24"/>
          <w:szCs w:val="24"/>
        </w:rPr>
      </w:pPr>
      <w:r>
        <w:rPr>
          <w:rFonts w:ascii="Times New Roman" w:hAnsi="Times New Roman" w:cs="Times New Roman"/>
          <w:b/>
          <w:sz w:val="24"/>
          <w:szCs w:val="24"/>
        </w:rPr>
        <w:t>От «     »_______2019</w:t>
      </w:r>
      <w:r w:rsidR="009044B9" w:rsidRPr="009044B9">
        <w:rPr>
          <w:rFonts w:ascii="Times New Roman" w:hAnsi="Times New Roman" w:cs="Times New Roman"/>
          <w:b/>
          <w:sz w:val="24"/>
          <w:szCs w:val="24"/>
        </w:rPr>
        <w:t xml:space="preserve"> г.                                            </w:t>
      </w:r>
      <w:r>
        <w:rPr>
          <w:rFonts w:ascii="Times New Roman" w:hAnsi="Times New Roman" w:cs="Times New Roman"/>
          <w:b/>
          <w:sz w:val="24"/>
          <w:szCs w:val="24"/>
        </w:rPr>
        <w:t xml:space="preserve">           </w:t>
      </w:r>
    </w:p>
    <w:p w:rsidR="009044B9" w:rsidRPr="009044B9" w:rsidRDefault="009044B9" w:rsidP="009044B9">
      <w:pPr>
        <w:spacing w:after="0"/>
        <w:rPr>
          <w:rFonts w:ascii="Times New Roman" w:hAnsi="Times New Roman" w:cs="Times New Roman"/>
          <w:b/>
          <w:sz w:val="24"/>
          <w:szCs w:val="24"/>
        </w:rPr>
      </w:pPr>
      <w:r w:rsidRPr="009044B9">
        <w:rPr>
          <w:rFonts w:ascii="Times New Roman" w:hAnsi="Times New Roman" w:cs="Times New Roman"/>
          <w:b/>
          <w:sz w:val="24"/>
          <w:szCs w:val="24"/>
        </w:rPr>
        <w:t>Пре</w:t>
      </w:r>
      <w:r w:rsidR="00206343">
        <w:rPr>
          <w:rFonts w:ascii="Times New Roman" w:hAnsi="Times New Roman" w:cs="Times New Roman"/>
          <w:b/>
          <w:sz w:val="24"/>
          <w:szCs w:val="24"/>
        </w:rPr>
        <w:t xml:space="preserve">дседатель_________/ </w:t>
      </w:r>
      <w:proofErr w:type="spellStart"/>
      <w:r w:rsidR="00206343">
        <w:rPr>
          <w:rFonts w:ascii="Times New Roman" w:hAnsi="Times New Roman" w:cs="Times New Roman"/>
          <w:b/>
          <w:sz w:val="24"/>
          <w:szCs w:val="24"/>
        </w:rPr>
        <w:t>Е.Г.Кошечкина</w:t>
      </w:r>
      <w:proofErr w:type="spellEnd"/>
      <w:r w:rsidRPr="009044B9">
        <w:rPr>
          <w:rFonts w:ascii="Times New Roman" w:hAnsi="Times New Roman" w:cs="Times New Roman"/>
          <w:b/>
          <w:sz w:val="24"/>
          <w:szCs w:val="24"/>
        </w:rPr>
        <w:t>/</w:t>
      </w:r>
    </w:p>
    <w:p w:rsidR="009044B9" w:rsidRPr="00D75FE0" w:rsidRDefault="009044B9" w:rsidP="009044B9">
      <w:pPr>
        <w:rPr>
          <w:b/>
          <w:sz w:val="24"/>
          <w:szCs w:val="24"/>
        </w:rPr>
      </w:pPr>
    </w:p>
    <w:p w:rsidR="009044B9" w:rsidRPr="00D75FE0" w:rsidRDefault="009044B9" w:rsidP="0090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p>
    <w:p w:rsidR="00C345C6" w:rsidRPr="00C345C6" w:rsidRDefault="00C345C6" w:rsidP="00C345C6">
      <w:pPr>
        <w:spacing w:after="0" w:line="240" w:lineRule="auto"/>
        <w:rPr>
          <w:rFonts w:ascii="Times New Roman" w:hAnsi="Times New Roman" w:cs="Times New Roman"/>
          <w:sz w:val="24"/>
          <w:szCs w:val="24"/>
        </w:rPr>
      </w:pPr>
    </w:p>
    <w:p w:rsidR="00C345C6" w:rsidRPr="00C345C6" w:rsidRDefault="00C345C6" w:rsidP="00C345C6">
      <w:pPr>
        <w:spacing w:after="0" w:line="240" w:lineRule="auto"/>
        <w:rPr>
          <w:rFonts w:ascii="Times New Roman" w:hAnsi="Times New Roman" w:cs="Times New Roman"/>
          <w:sz w:val="24"/>
          <w:szCs w:val="24"/>
        </w:rPr>
      </w:pPr>
    </w:p>
    <w:p w:rsidR="00C345C6" w:rsidRPr="00C345C6" w:rsidRDefault="00C345C6" w:rsidP="00C345C6">
      <w:pPr>
        <w:spacing w:after="0" w:line="240" w:lineRule="auto"/>
        <w:rPr>
          <w:rFonts w:ascii="Times New Roman" w:hAnsi="Times New Roman" w:cs="Times New Roman"/>
          <w:sz w:val="24"/>
          <w:szCs w:val="24"/>
        </w:rPr>
      </w:pPr>
    </w:p>
    <w:p w:rsidR="009044B9" w:rsidRPr="009B3475" w:rsidRDefault="009044B9" w:rsidP="009044B9">
      <w:pPr>
        <w:spacing w:after="0" w:line="240" w:lineRule="auto"/>
        <w:rPr>
          <w:rFonts w:ascii="Times New Roman" w:eastAsia="Times New Roman" w:hAnsi="Times New Roman"/>
          <w:b/>
          <w:sz w:val="24"/>
          <w:szCs w:val="24"/>
        </w:rPr>
      </w:pPr>
    </w:p>
    <w:p w:rsidR="009044B9" w:rsidRDefault="009044B9" w:rsidP="009044B9">
      <w:pPr>
        <w:jc w:val="center"/>
        <w:rPr>
          <w:rFonts w:ascii="Times New Roman" w:hAnsi="Times New Roman"/>
          <w:b/>
          <w:sz w:val="24"/>
          <w:szCs w:val="24"/>
        </w:rPr>
      </w:pPr>
      <w:r w:rsidRPr="009B3475">
        <w:rPr>
          <w:rFonts w:ascii="Times New Roman" w:eastAsia="Times New Roman" w:hAnsi="Times New Roman"/>
          <w:b/>
          <w:sz w:val="24"/>
          <w:szCs w:val="24"/>
        </w:rPr>
        <w:t xml:space="preserve">Рабочая программа разработана на основе федерального государственного образовательного стандарта </w:t>
      </w:r>
      <w:r>
        <w:rPr>
          <w:rFonts w:ascii="Times New Roman" w:hAnsi="Times New Roman"/>
          <w:b/>
          <w:sz w:val="24"/>
          <w:szCs w:val="24"/>
        </w:rPr>
        <w:t>по</w:t>
      </w:r>
      <w:r w:rsidRPr="004A1B96">
        <w:rPr>
          <w:rFonts w:ascii="Times New Roman" w:hAnsi="Times New Roman"/>
          <w:b/>
          <w:sz w:val="24"/>
          <w:szCs w:val="24"/>
        </w:rPr>
        <w:t xml:space="preserve"> с</w:t>
      </w:r>
      <w:r>
        <w:rPr>
          <w:rFonts w:ascii="Times New Roman" w:hAnsi="Times New Roman"/>
          <w:b/>
          <w:sz w:val="24"/>
          <w:szCs w:val="24"/>
        </w:rPr>
        <w:t>пециальности</w:t>
      </w:r>
      <w:r w:rsidRPr="009B3475">
        <w:rPr>
          <w:rFonts w:ascii="Times New Roman" w:eastAsia="Times New Roman" w:hAnsi="Times New Roman"/>
          <w:b/>
          <w:sz w:val="24"/>
          <w:szCs w:val="24"/>
        </w:rPr>
        <w:t xml:space="preserve"> среднего профессионального образования </w:t>
      </w:r>
      <w:r>
        <w:rPr>
          <w:rFonts w:ascii="Times New Roman" w:hAnsi="Times New Roman"/>
          <w:b/>
          <w:sz w:val="24"/>
          <w:szCs w:val="24"/>
        </w:rPr>
        <w:t>40.02.01.Право и организация социального обеспечения</w:t>
      </w:r>
    </w:p>
    <w:p w:rsidR="009044B9" w:rsidRPr="009B3475" w:rsidRDefault="009044B9" w:rsidP="009044B9">
      <w:pPr>
        <w:spacing w:after="0" w:line="240" w:lineRule="auto"/>
        <w:rPr>
          <w:rFonts w:ascii="Times New Roman" w:eastAsia="Times New Roman" w:hAnsi="Times New Roman"/>
          <w:b/>
          <w:sz w:val="24"/>
          <w:szCs w:val="24"/>
        </w:rPr>
      </w:pPr>
    </w:p>
    <w:p w:rsidR="009044B9" w:rsidRPr="009B3475" w:rsidRDefault="009044B9" w:rsidP="009044B9">
      <w:pPr>
        <w:spacing w:after="0" w:line="240" w:lineRule="auto"/>
        <w:rPr>
          <w:rFonts w:ascii="Times New Roman" w:hAnsi="Times New Roman"/>
          <w:b/>
          <w:sz w:val="24"/>
          <w:szCs w:val="28"/>
        </w:rPr>
      </w:pPr>
    </w:p>
    <w:p w:rsidR="009044B9" w:rsidRPr="009B3475" w:rsidRDefault="009044B9" w:rsidP="009044B9">
      <w:pPr>
        <w:spacing w:after="0" w:line="240" w:lineRule="auto"/>
        <w:rPr>
          <w:rFonts w:ascii="Times New Roman" w:eastAsia="Times New Roman" w:hAnsi="Times New Roman"/>
          <w:sz w:val="24"/>
          <w:szCs w:val="28"/>
        </w:rPr>
      </w:pPr>
      <w:r w:rsidRPr="009B3475">
        <w:rPr>
          <w:rFonts w:ascii="Times New Roman" w:eastAsia="Times New Roman" w:hAnsi="Times New Roman"/>
          <w:b/>
          <w:sz w:val="24"/>
          <w:szCs w:val="28"/>
        </w:rPr>
        <w:t>Организация-разработчик</w:t>
      </w:r>
      <w:r w:rsidRPr="009B3475">
        <w:rPr>
          <w:rFonts w:ascii="Times New Roman" w:eastAsia="Times New Roman" w:hAnsi="Times New Roman"/>
          <w:sz w:val="24"/>
          <w:szCs w:val="28"/>
        </w:rPr>
        <w:t>:</w:t>
      </w:r>
      <w:r w:rsidR="00CF2348">
        <w:rPr>
          <w:rFonts w:ascii="Times New Roman" w:eastAsia="Times New Roman" w:hAnsi="Times New Roman"/>
          <w:sz w:val="24"/>
          <w:szCs w:val="28"/>
        </w:rPr>
        <w:t xml:space="preserve"> </w:t>
      </w:r>
      <w:bookmarkStart w:id="0" w:name="_GoBack"/>
      <w:bookmarkEnd w:id="0"/>
      <w:r w:rsidRPr="009B3475">
        <w:rPr>
          <w:rFonts w:ascii="Times New Roman" w:eastAsia="Times New Roman" w:hAnsi="Times New Roman"/>
          <w:sz w:val="24"/>
          <w:szCs w:val="24"/>
        </w:rPr>
        <w:t>Государственное бюджетное профессиональное образовательное учреждение «Областной многопрофильный техникум»</w:t>
      </w:r>
    </w:p>
    <w:p w:rsidR="009044B9" w:rsidRPr="009B3475" w:rsidRDefault="009044B9" w:rsidP="0090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8"/>
        </w:rPr>
      </w:pPr>
    </w:p>
    <w:p w:rsidR="009044B9" w:rsidRPr="009B3475" w:rsidRDefault="009044B9" w:rsidP="0090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6"/>
        </w:rPr>
      </w:pPr>
      <w:r>
        <w:rPr>
          <w:rFonts w:ascii="Times New Roman" w:eastAsia="Times New Roman" w:hAnsi="Times New Roman"/>
          <w:sz w:val="24"/>
          <w:szCs w:val="26"/>
        </w:rPr>
        <w:t>Разработчик</w:t>
      </w:r>
      <w:r w:rsidRPr="009B3475">
        <w:rPr>
          <w:rFonts w:ascii="Times New Roman" w:eastAsia="Times New Roman" w:hAnsi="Times New Roman"/>
          <w:sz w:val="24"/>
          <w:szCs w:val="26"/>
        </w:rPr>
        <w:t xml:space="preserve">: </w:t>
      </w:r>
    </w:p>
    <w:p w:rsidR="009044B9" w:rsidRPr="009044B9" w:rsidRDefault="009044B9" w:rsidP="009044B9">
      <w:pPr>
        <w:spacing w:after="0" w:line="240" w:lineRule="auto"/>
        <w:rPr>
          <w:rFonts w:ascii="Times New Roman" w:hAnsi="Times New Roman" w:cs="Times New Roman"/>
          <w:sz w:val="24"/>
          <w:szCs w:val="24"/>
        </w:rPr>
      </w:pPr>
      <w:proofErr w:type="spellStart"/>
      <w:r w:rsidRPr="00C345C6">
        <w:rPr>
          <w:rFonts w:ascii="Times New Roman" w:hAnsi="Times New Roman" w:cs="Times New Roman"/>
          <w:sz w:val="24"/>
          <w:szCs w:val="24"/>
        </w:rPr>
        <w:t>Плотова</w:t>
      </w:r>
      <w:proofErr w:type="spellEnd"/>
      <w:r w:rsidRPr="00C345C6">
        <w:rPr>
          <w:rFonts w:ascii="Times New Roman" w:hAnsi="Times New Roman" w:cs="Times New Roman"/>
          <w:sz w:val="24"/>
          <w:szCs w:val="24"/>
        </w:rPr>
        <w:t xml:space="preserve"> О.Г</w:t>
      </w:r>
      <w:r w:rsidRPr="009B3475">
        <w:rPr>
          <w:rFonts w:ascii="Times New Roman" w:eastAsia="Times New Roman" w:hAnsi="Times New Roman"/>
          <w:sz w:val="24"/>
          <w:szCs w:val="26"/>
        </w:rPr>
        <w:t xml:space="preserve">, преподаватель ГБПОУ </w:t>
      </w:r>
      <w:r w:rsidRPr="009B3475">
        <w:rPr>
          <w:rFonts w:ascii="Times New Roman" w:eastAsia="Times New Roman" w:hAnsi="Times New Roman"/>
          <w:sz w:val="24"/>
          <w:szCs w:val="24"/>
        </w:rPr>
        <w:t>Областной многопрофильный техникум</w:t>
      </w:r>
    </w:p>
    <w:p w:rsidR="001F0439" w:rsidRPr="001F0439" w:rsidRDefault="001F0439" w:rsidP="001F0439">
      <w:pPr>
        <w:spacing w:after="0" w:line="240" w:lineRule="auto"/>
        <w:jc w:val="center"/>
        <w:rPr>
          <w:rFonts w:ascii="Times New Roman" w:hAnsi="Times New Roman" w:cs="Times New Roman"/>
          <w:b/>
          <w:sz w:val="24"/>
          <w:szCs w:val="24"/>
        </w:rPr>
      </w:pPr>
    </w:p>
    <w:p w:rsidR="001F0439" w:rsidRPr="001F0439" w:rsidRDefault="001F0439" w:rsidP="001F0439">
      <w:pPr>
        <w:spacing w:after="0" w:line="240" w:lineRule="auto"/>
        <w:rPr>
          <w:rFonts w:ascii="Times New Roman" w:hAnsi="Times New Roman" w:cs="Times New Roman"/>
          <w:b/>
          <w:sz w:val="24"/>
          <w:szCs w:val="24"/>
        </w:rPr>
      </w:pPr>
    </w:p>
    <w:p w:rsidR="001F0439" w:rsidRPr="001F0439" w:rsidRDefault="001F0439" w:rsidP="001F0439">
      <w:pPr>
        <w:spacing w:after="0" w:line="240" w:lineRule="auto"/>
        <w:rPr>
          <w:rFonts w:ascii="Times New Roman" w:hAnsi="Times New Roman" w:cs="Times New Roman"/>
          <w:b/>
          <w:sz w:val="24"/>
          <w:szCs w:val="24"/>
        </w:rPr>
      </w:pPr>
    </w:p>
    <w:p w:rsidR="001F0439" w:rsidRPr="001F0439" w:rsidRDefault="001F0439" w:rsidP="001F0439">
      <w:pPr>
        <w:spacing w:after="0" w:line="240" w:lineRule="auto"/>
        <w:rPr>
          <w:rFonts w:ascii="Times New Roman" w:hAnsi="Times New Roman" w:cs="Times New Roman"/>
          <w:b/>
          <w:sz w:val="24"/>
          <w:szCs w:val="24"/>
        </w:rPr>
      </w:pPr>
    </w:p>
    <w:p w:rsidR="001F0439" w:rsidRPr="001F0439" w:rsidRDefault="001F0439" w:rsidP="001F0439">
      <w:pPr>
        <w:spacing w:after="0" w:line="240" w:lineRule="auto"/>
        <w:rPr>
          <w:rFonts w:ascii="Times New Roman" w:hAnsi="Times New Roman" w:cs="Times New Roman"/>
          <w:b/>
          <w:sz w:val="24"/>
          <w:szCs w:val="24"/>
        </w:rPr>
      </w:pPr>
    </w:p>
    <w:p w:rsidR="001F0439" w:rsidRDefault="001F0439" w:rsidP="001F0439">
      <w:pPr>
        <w:spacing w:after="0"/>
      </w:pPr>
    </w:p>
    <w:p w:rsidR="001F0439" w:rsidRPr="00CC54E7" w:rsidRDefault="001F0439" w:rsidP="001F0439">
      <w:pPr>
        <w:rPr>
          <w:b/>
        </w:rPr>
      </w:pPr>
    </w:p>
    <w:p w:rsidR="001F0439" w:rsidRPr="00CC54E7" w:rsidRDefault="001F0439" w:rsidP="001F0439"/>
    <w:p w:rsidR="001F0439" w:rsidRDefault="001F0439" w:rsidP="001F0439"/>
    <w:p w:rsidR="00206343" w:rsidRDefault="00206343" w:rsidP="001F0439"/>
    <w:p w:rsidR="00206343" w:rsidRDefault="00206343" w:rsidP="001F0439"/>
    <w:p w:rsidR="00206343" w:rsidRDefault="00206343" w:rsidP="001F0439"/>
    <w:p w:rsidR="00206343" w:rsidRDefault="00206343" w:rsidP="001F0439"/>
    <w:p w:rsidR="009044B9" w:rsidRDefault="009044B9" w:rsidP="001F0439"/>
    <w:p w:rsidR="001F0439" w:rsidRDefault="001F0439" w:rsidP="001F0439"/>
    <w:p w:rsidR="001F0439" w:rsidRPr="00981575" w:rsidRDefault="001F0439" w:rsidP="001F0439">
      <w:pPr>
        <w:pStyle w:val="1"/>
        <w:numPr>
          <w:ilvl w:val="0"/>
          <w:numId w:val="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1575">
        <w:rPr>
          <w:b/>
        </w:rPr>
        <w:lastRenderedPageBreak/>
        <w:t>СОДЕРЖАНИЕ</w:t>
      </w:r>
    </w:p>
    <w:p w:rsidR="001F0439" w:rsidRDefault="001F0439" w:rsidP="001F0439"/>
    <w:p w:rsidR="001F0439" w:rsidRDefault="001F0439" w:rsidP="001F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Layout w:type="fixed"/>
        <w:tblLook w:val="0000" w:firstRow="0" w:lastRow="0" w:firstColumn="0" w:lastColumn="0" w:noHBand="0" w:noVBand="0"/>
      </w:tblPr>
      <w:tblGrid>
        <w:gridCol w:w="8897"/>
        <w:gridCol w:w="850"/>
      </w:tblGrid>
      <w:tr w:rsidR="001F0439" w:rsidTr="009432AB">
        <w:tc>
          <w:tcPr>
            <w:tcW w:w="8897" w:type="dxa"/>
          </w:tcPr>
          <w:p w:rsidR="001F0439" w:rsidRDefault="001F0439" w:rsidP="001F0439">
            <w:pPr>
              <w:pStyle w:val="1"/>
              <w:numPr>
                <w:ilvl w:val="0"/>
                <w:numId w:val="8"/>
              </w:numPr>
              <w:tabs>
                <w:tab w:val="clear" w:pos="644"/>
                <w:tab w:val="left" w:pos="284"/>
              </w:tabs>
              <w:snapToGrid w:val="0"/>
              <w:ind w:left="284" w:hanging="284"/>
              <w:jc w:val="both"/>
              <w:rPr>
                <w:b/>
                <w:caps/>
              </w:rPr>
            </w:pPr>
            <w:r>
              <w:rPr>
                <w:b/>
                <w:caps/>
              </w:rPr>
              <w:t>ПАСПОРТ рабочей ПРОГРАММЫ УЧЕБНОЙ ДИСЦИПЛИНЫ</w:t>
            </w:r>
          </w:p>
          <w:p w:rsidR="001F0439" w:rsidRDefault="001F0439" w:rsidP="009432AB">
            <w:pPr>
              <w:tabs>
                <w:tab w:val="left" w:pos="284"/>
              </w:tabs>
              <w:ind w:left="284" w:hanging="284"/>
            </w:pPr>
          </w:p>
        </w:tc>
        <w:tc>
          <w:tcPr>
            <w:tcW w:w="850" w:type="dxa"/>
          </w:tcPr>
          <w:p w:rsidR="001F0439" w:rsidRPr="00981575" w:rsidRDefault="001F0439" w:rsidP="009432AB">
            <w:pPr>
              <w:snapToGrid w:val="0"/>
              <w:jc w:val="center"/>
              <w:rPr>
                <w:b/>
              </w:rPr>
            </w:pPr>
            <w:r w:rsidRPr="00981575">
              <w:rPr>
                <w:b/>
              </w:rPr>
              <w:t>4</w:t>
            </w:r>
          </w:p>
        </w:tc>
      </w:tr>
      <w:tr w:rsidR="001F0439" w:rsidTr="009432AB">
        <w:tc>
          <w:tcPr>
            <w:tcW w:w="8897" w:type="dxa"/>
          </w:tcPr>
          <w:p w:rsidR="001F0439" w:rsidRDefault="001F0439" w:rsidP="001F0439">
            <w:pPr>
              <w:pStyle w:val="1"/>
              <w:numPr>
                <w:ilvl w:val="0"/>
                <w:numId w:val="8"/>
              </w:numPr>
              <w:tabs>
                <w:tab w:val="clear" w:pos="644"/>
                <w:tab w:val="left" w:pos="284"/>
              </w:tabs>
              <w:snapToGrid w:val="0"/>
              <w:ind w:left="284" w:hanging="284"/>
              <w:jc w:val="both"/>
              <w:rPr>
                <w:b/>
                <w:caps/>
              </w:rPr>
            </w:pPr>
            <w:r>
              <w:rPr>
                <w:b/>
                <w:caps/>
              </w:rPr>
              <w:t>СТРУКТУРА и содержание УЧЕБНОЙ ДИСЦИПЛИНЫ</w:t>
            </w:r>
          </w:p>
          <w:p w:rsidR="001F0439" w:rsidRDefault="001F0439" w:rsidP="001F0439">
            <w:pPr>
              <w:pStyle w:val="1"/>
              <w:numPr>
                <w:ilvl w:val="0"/>
                <w:numId w:val="7"/>
              </w:numPr>
              <w:tabs>
                <w:tab w:val="left" w:pos="284"/>
              </w:tabs>
              <w:ind w:left="284" w:hanging="284"/>
              <w:jc w:val="both"/>
              <w:rPr>
                <w:b/>
                <w:caps/>
              </w:rPr>
            </w:pPr>
          </w:p>
        </w:tc>
        <w:tc>
          <w:tcPr>
            <w:tcW w:w="850" w:type="dxa"/>
          </w:tcPr>
          <w:p w:rsidR="001F0439" w:rsidRPr="00981575" w:rsidRDefault="001F0439" w:rsidP="009432AB">
            <w:pPr>
              <w:snapToGrid w:val="0"/>
              <w:jc w:val="center"/>
              <w:rPr>
                <w:b/>
                <w:lang w:val="en-US"/>
              </w:rPr>
            </w:pPr>
            <w:r w:rsidRPr="00981575">
              <w:rPr>
                <w:b/>
                <w:lang w:val="en-US"/>
              </w:rPr>
              <w:t>6</w:t>
            </w:r>
          </w:p>
        </w:tc>
      </w:tr>
      <w:tr w:rsidR="001F0439" w:rsidTr="009432AB">
        <w:trPr>
          <w:trHeight w:val="670"/>
        </w:trPr>
        <w:tc>
          <w:tcPr>
            <w:tcW w:w="8897" w:type="dxa"/>
          </w:tcPr>
          <w:p w:rsidR="001F0439" w:rsidRDefault="001F0439" w:rsidP="001F0439">
            <w:pPr>
              <w:pStyle w:val="1"/>
              <w:numPr>
                <w:ilvl w:val="0"/>
                <w:numId w:val="8"/>
              </w:numPr>
              <w:tabs>
                <w:tab w:val="clear" w:pos="644"/>
                <w:tab w:val="left" w:pos="284"/>
              </w:tabs>
              <w:snapToGrid w:val="0"/>
              <w:ind w:left="284" w:hanging="284"/>
              <w:jc w:val="both"/>
              <w:rPr>
                <w:b/>
                <w:caps/>
              </w:rPr>
            </w:pPr>
            <w:r>
              <w:rPr>
                <w:b/>
                <w:caps/>
              </w:rPr>
              <w:t xml:space="preserve">условия реализации  рабочей программы  </w:t>
            </w:r>
          </w:p>
          <w:p w:rsidR="001F0439" w:rsidRDefault="001F0439" w:rsidP="001F0439">
            <w:pPr>
              <w:pStyle w:val="1"/>
              <w:numPr>
                <w:ilvl w:val="0"/>
                <w:numId w:val="7"/>
              </w:numPr>
              <w:tabs>
                <w:tab w:val="left" w:pos="284"/>
              </w:tabs>
              <w:ind w:left="284" w:hanging="284"/>
              <w:jc w:val="both"/>
              <w:rPr>
                <w:b/>
                <w:caps/>
              </w:rPr>
            </w:pPr>
          </w:p>
        </w:tc>
        <w:tc>
          <w:tcPr>
            <w:tcW w:w="850" w:type="dxa"/>
          </w:tcPr>
          <w:p w:rsidR="001F0439" w:rsidRPr="0079360E" w:rsidRDefault="001F0439" w:rsidP="009432AB">
            <w:pPr>
              <w:snapToGrid w:val="0"/>
              <w:jc w:val="center"/>
              <w:rPr>
                <w:b/>
              </w:rPr>
            </w:pPr>
            <w:r w:rsidRPr="00981575">
              <w:rPr>
                <w:b/>
                <w:lang w:val="en-US"/>
              </w:rPr>
              <w:t>1</w:t>
            </w:r>
            <w:r>
              <w:rPr>
                <w:b/>
              </w:rPr>
              <w:t>1</w:t>
            </w:r>
          </w:p>
        </w:tc>
      </w:tr>
      <w:tr w:rsidR="001F0439" w:rsidTr="009432AB">
        <w:tc>
          <w:tcPr>
            <w:tcW w:w="8897" w:type="dxa"/>
          </w:tcPr>
          <w:p w:rsidR="001F0439" w:rsidRDefault="001F0439" w:rsidP="001F0439">
            <w:pPr>
              <w:pStyle w:val="1"/>
              <w:numPr>
                <w:ilvl w:val="0"/>
                <w:numId w:val="8"/>
              </w:numPr>
              <w:tabs>
                <w:tab w:val="clear" w:pos="644"/>
                <w:tab w:val="left" w:pos="284"/>
              </w:tabs>
              <w:snapToGrid w:val="0"/>
              <w:ind w:left="284" w:hanging="284"/>
              <w:jc w:val="both"/>
              <w:rPr>
                <w:b/>
                <w:caps/>
              </w:rPr>
            </w:pPr>
            <w:r>
              <w:rPr>
                <w:b/>
                <w:caps/>
              </w:rPr>
              <w:t>Контроль и оценка результатов Освоения   дисциплины</w:t>
            </w:r>
          </w:p>
          <w:p w:rsidR="001F0439" w:rsidRDefault="001F0439" w:rsidP="001F0439">
            <w:pPr>
              <w:pStyle w:val="1"/>
              <w:numPr>
                <w:ilvl w:val="0"/>
                <w:numId w:val="7"/>
              </w:numPr>
              <w:tabs>
                <w:tab w:val="left" w:pos="284"/>
              </w:tabs>
              <w:ind w:left="284" w:hanging="284"/>
              <w:jc w:val="both"/>
              <w:rPr>
                <w:b/>
                <w:caps/>
              </w:rPr>
            </w:pPr>
          </w:p>
        </w:tc>
        <w:tc>
          <w:tcPr>
            <w:tcW w:w="850" w:type="dxa"/>
          </w:tcPr>
          <w:p w:rsidR="001F0439" w:rsidRPr="0079360E" w:rsidRDefault="001F0439" w:rsidP="009432AB">
            <w:pPr>
              <w:snapToGrid w:val="0"/>
              <w:jc w:val="center"/>
              <w:rPr>
                <w:b/>
              </w:rPr>
            </w:pPr>
            <w:r w:rsidRPr="00981575">
              <w:rPr>
                <w:b/>
                <w:lang w:val="en-US"/>
              </w:rPr>
              <w:t>1</w:t>
            </w:r>
            <w:r>
              <w:rPr>
                <w:b/>
              </w:rPr>
              <w:t>2</w:t>
            </w:r>
          </w:p>
        </w:tc>
      </w:tr>
      <w:tr w:rsidR="001F0439" w:rsidTr="009432AB">
        <w:tc>
          <w:tcPr>
            <w:tcW w:w="8897" w:type="dxa"/>
          </w:tcPr>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Default="001F0439" w:rsidP="009432AB">
            <w:pPr>
              <w:tabs>
                <w:tab w:val="left" w:pos="284"/>
              </w:tabs>
              <w:ind w:left="284" w:hanging="284"/>
            </w:pPr>
          </w:p>
          <w:p w:rsidR="001F0439" w:rsidRPr="00A90B25" w:rsidRDefault="001F0439" w:rsidP="001F0439">
            <w:pPr>
              <w:tabs>
                <w:tab w:val="left" w:pos="284"/>
              </w:tabs>
            </w:pPr>
          </w:p>
        </w:tc>
        <w:tc>
          <w:tcPr>
            <w:tcW w:w="850" w:type="dxa"/>
          </w:tcPr>
          <w:p w:rsidR="001F0439" w:rsidRPr="00981575" w:rsidRDefault="001F0439" w:rsidP="009432AB">
            <w:pPr>
              <w:snapToGrid w:val="0"/>
              <w:jc w:val="center"/>
              <w:rPr>
                <w:b/>
              </w:rPr>
            </w:pPr>
          </w:p>
        </w:tc>
      </w:tr>
    </w:tbl>
    <w:p w:rsidR="00514BF4" w:rsidRDefault="00514BF4"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Default="009044B9" w:rsidP="001F0439">
      <w:pPr>
        <w:shd w:val="clear" w:color="auto" w:fill="FFFFFF"/>
        <w:spacing w:after="0" w:line="240" w:lineRule="auto"/>
        <w:rPr>
          <w:rFonts w:ascii="Times New Roman" w:eastAsia="Times New Roman" w:hAnsi="Times New Roman" w:cs="Times New Roman"/>
          <w:color w:val="000000"/>
          <w:sz w:val="24"/>
          <w:szCs w:val="24"/>
        </w:rPr>
      </w:pPr>
    </w:p>
    <w:p w:rsid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1F0439" w:rsidRPr="00514BF4"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514BF4" w:rsidRPr="00514BF4" w:rsidRDefault="00514BF4" w:rsidP="00514BF4">
      <w:pPr>
        <w:shd w:val="clear" w:color="auto" w:fill="FFFFFF"/>
        <w:spacing w:after="0" w:line="240" w:lineRule="auto"/>
        <w:jc w:val="center"/>
        <w:rPr>
          <w:rFonts w:ascii="Times New Roman" w:eastAsia="Times New Roman" w:hAnsi="Times New Roman" w:cs="Times New Roman"/>
          <w:color w:val="000000"/>
          <w:sz w:val="24"/>
          <w:szCs w:val="24"/>
        </w:rPr>
      </w:pPr>
    </w:p>
    <w:p w:rsidR="00514BF4" w:rsidRPr="00514BF4" w:rsidRDefault="00514BF4" w:rsidP="00514BF4">
      <w:pPr>
        <w:shd w:val="clear" w:color="auto" w:fill="FFFFFF"/>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lastRenderedPageBreak/>
        <w:t xml:space="preserve">1. </w:t>
      </w:r>
      <w:r w:rsidR="001F0439" w:rsidRPr="001F0439">
        <w:rPr>
          <w:rFonts w:ascii="Times New Roman" w:hAnsi="Times New Roman" w:cs="Times New Roman"/>
          <w:b/>
          <w:caps/>
          <w:sz w:val="24"/>
          <w:szCs w:val="24"/>
        </w:rPr>
        <w:t>ПАСПОРТ рабочей</w:t>
      </w:r>
      <w:r w:rsidR="00017CCA" w:rsidRPr="00017CCA">
        <w:rPr>
          <w:rFonts w:ascii="Times New Roman" w:hAnsi="Times New Roman" w:cs="Times New Roman"/>
          <w:b/>
          <w:caps/>
          <w:sz w:val="24"/>
          <w:szCs w:val="24"/>
        </w:rPr>
        <w:t xml:space="preserve"> </w:t>
      </w:r>
      <w:r w:rsidRPr="00514BF4">
        <w:rPr>
          <w:rFonts w:ascii="Times New Roman" w:eastAsia="Times New Roman" w:hAnsi="Times New Roman" w:cs="Times New Roman"/>
          <w:b/>
          <w:bCs/>
          <w:color w:val="000000"/>
          <w:sz w:val="24"/>
          <w:szCs w:val="24"/>
        </w:rPr>
        <w:t>ПРОГРАММЫ УЧЕБНОЙ ДИСЦИПЛИНЫ</w:t>
      </w:r>
    </w:p>
    <w:p w:rsidR="00514BF4" w:rsidRPr="00514BF4" w:rsidRDefault="00514BF4" w:rsidP="001F0439">
      <w:pPr>
        <w:shd w:val="clear" w:color="auto" w:fill="FFFFFF"/>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Информатика</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1.1. Область применения рабочей программы</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Рабочая программа учебной дисциплины является частью основной профессиональной образовательной программы в соответствии с ФГОС специальности </w:t>
      </w:r>
      <w:r w:rsidR="001F0439" w:rsidRPr="001F0439">
        <w:rPr>
          <w:rFonts w:ascii="Times New Roman" w:hAnsi="Times New Roman"/>
          <w:sz w:val="24"/>
          <w:szCs w:val="24"/>
        </w:rPr>
        <w:t>40.02.01.Право и организация социального обеспечения</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Рабочая программа учебной дисциплины может быть использована</w:t>
      </w:r>
      <w:r w:rsidRPr="00514BF4">
        <w:rPr>
          <w:rFonts w:ascii="Times New Roman" w:eastAsia="Times New Roman" w:hAnsi="Times New Roman" w:cs="Times New Roman"/>
          <w:b/>
          <w:bCs/>
          <w:color w:val="000000"/>
          <w:sz w:val="24"/>
          <w:szCs w:val="24"/>
        </w:rPr>
        <w:t> </w:t>
      </w:r>
      <w:r w:rsidRPr="00514BF4">
        <w:rPr>
          <w:rFonts w:ascii="Times New Roman" w:eastAsia="Times New Roman" w:hAnsi="Times New Roman" w:cs="Times New Roman"/>
          <w:color w:val="000000"/>
          <w:sz w:val="24"/>
          <w:szCs w:val="24"/>
        </w:rPr>
        <w:t>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1.2. Место учебной дисциплины в структуре основной профессиональной образовательной программы:</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Дисциплина «Информатика» относится к дисциплинам математического и общего естественнонаучного цикла.</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1.3. Цели и задачи дисциплины – требования к результатам освоения учебной дисциплины:</w:t>
      </w:r>
    </w:p>
    <w:p w:rsidR="001F0439" w:rsidRP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r w:rsidRPr="001F0439">
        <w:rPr>
          <w:rFonts w:ascii="Times New Roman" w:eastAsia="Times New Roman" w:hAnsi="Times New Roman" w:cs="Times New Roman"/>
          <w:color w:val="000000"/>
          <w:sz w:val="24"/>
          <w:szCs w:val="24"/>
        </w:rPr>
        <w:t xml:space="preserve">Целью учебной дисциплины является формирование у студентов информационно-коммуникационной и проектной компетентностей, включающей умения эффективно и осмысленно использовать компьютер и другие информационные </w:t>
      </w:r>
      <w:proofErr w:type="gramStart"/>
      <w:r w:rsidRPr="001F0439">
        <w:rPr>
          <w:rFonts w:ascii="Times New Roman" w:eastAsia="Times New Roman" w:hAnsi="Times New Roman" w:cs="Times New Roman"/>
          <w:color w:val="000000"/>
          <w:sz w:val="24"/>
          <w:szCs w:val="24"/>
        </w:rPr>
        <w:t>средства</w:t>
      </w:r>
      <w:proofErr w:type="gramEnd"/>
      <w:r w:rsidRPr="001F0439">
        <w:rPr>
          <w:rFonts w:ascii="Times New Roman" w:eastAsia="Times New Roman" w:hAnsi="Times New Roman" w:cs="Times New Roman"/>
          <w:color w:val="000000"/>
          <w:sz w:val="24"/>
          <w:szCs w:val="24"/>
        </w:rPr>
        <w:t xml:space="preserve"> и коммуникационные технологии для своей учебной и будущей профессиональной деятельности.</w:t>
      </w:r>
    </w:p>
    <w:p w:rsidR="009044B9" w:rsidRDefault="001F0439" w:rsidP="009044B9">
      <w:pPr>
        <w:widowControl w:val="0"/>
        <w:autoSpaceDE w:val="0"/>
        <w:autoSpaceDN w:val="0"/>
        <w:adjustRightInd w:val="0"/>
        <w:spacing w:after="0" w:line="240" w:lineRule="auto"/>
        <w:rPr>
          <w:rFonts w:ascii="Calibri" w:hAnsi="Calibri" w:cs="Calibri"/>
        </w:rPr>
      </w:pPr>
      <w:r w:rsidRPr="001F0439">
        <w:rPr>
          <w:rFonts w:ascii="Times New Roman" w:eastAsia="Times New Roman" w:hAnsi="Times New Roman" w:cs="Times New Roman"/>
          <w:color w:val="000000"/>
          <w:sz w:val="24"/>
          <w:szCs w:val="24"/>
        </w:rPr>
        <w:t xml:space="preserve">В результате освоения учебной дисциплины </w:t>
      </w:r>
      <w:proofErr w:type="gramStart"/>
      <w:r w:rsidRPr="001F0439">
        <w:rPr>
          <w:rFonts w:ascii="Times New Roman" w:eastAsia="Times New Roman" w:hAnsi="Times New Roman" w:cs="Times New Roman"/>
          <w:color w:val="000000"/>
          <w:sz w:val="24"/>
          <w:szCs w:val="24"/>
        </w:rPr>
        <w:t>обучающийся</w:t>
      </w:r>
      <w:proofErr w:type="gramEnd"/>
      <w:r w:rsidRPr="001F0439">
        <w:rPr>
          <w:rFonts w:ascii="Times New Roman" w:eastAsia="Times New Roman" w:hAnsi="Times New Roman" w:cs="Times New Roman"/>
          <w:color w:val="000000"/>
          <w:sz w:val="24"/>
          <w:szCs w:val="24"/>
        </w:rPr>
        <w:t xml:space="preserve"> должен</w:t>
      </w:r>
      <w:r w:rsidR="009044B9" w:rsidRPr="009044B9">
        <w:rPr>
          <w:rFonts w:ascii="Calibri" w:hAnsi="Calibri" w:cs="Calibri"/>
        </w:rPr>
        <w:t xml:space="preserve"> </w:t>
      </w:r>
    </w:p>
    <w:p w:rsidR="009044B9" w:rsidRPr="009044B9" w:rsidRDefault="009044B9" w:rsidP="009044B9">
      <w:pPr>
        <w:widowControl w:val="0"/>
        <w:autoSpaceDE w:val="0"/>
        <w:autoSpaceDN w:val="0"/>
        <w:adjustRightInd w:val="0"/>
        <w:spacing w:after="0" w:line="240" w:lineRule="auto"/>
        <w:rPr>
          <w:rFonts w:ascii="Times New Roman" w:hAnsi="Times New Roman" w:cs="Times New Roman"/>
          <w:b/>
          <w:i/>
          <w:sz w:val="24"/>
          <w:szCs w:val="24"/>
        </w:rPr>
      </w:pPr>
      <w:r w:rsidRPr="009044B9">
        <w:rPr>
          <w:rFonts w:ascii="Times New Roman" w:hAnsi="Times New Roman" w:cs="Times New Roman"/>
          <w:b/>
          <w:i/>
          <w:sz w:val="24"/>
          <w:szCs w:val="24"/>
        </w:rPr>
        <w:t>уметь:</w:t>
      </w:r>
    </w:p>
    <w:p w:rsidR="009044B9" w:rsidRPr="009044B9" w:rsidRDefault="009044B9" w:rsidP="00904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4B9">
        <w:rPr>
          <w:rFonts w:ascii="Times New Roman" w:hAnsi="Times New Roman" w:cs="Times New Roman"/>
          <w:sz w:val="24"/>
          <w:szCs w:val="24"/>
        </w:rPr>
        <w:t>использовать базовые системные программные продукты;</w:t>
      </w:r>
    </w:p>
    <w:p w:rsidR="009044B9" w:rsidRPr="009044B9" w:rsidRDefault="009044B9" w:rsidP="00904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4B9">
        <w:rPr>
          <w:rFonts w:ascii="Times New Roman" w:hAnsi="Times New Roman" w:cs="Times New Roman"/>
          <w:sz w:val="24"/>
          <w:szCs w:val="24"/>
        </w:rPr>
        <w:t xml:space="preserve">использовать прикладное программное обеспечение общего назначения для обработки </w:t>
      </w:r>
      <w:r>
        <w:rPr>
          <w:rFonts w:ascii="Times New Roman" w:hAnsi="Times New Roman" w:cs="Times New Roman"/>
          <w:sz w:val="24"/>
          <w:szCs w:val="24"/>
        </w:rPr>
        <w:t>----</w:t>
      </w:r>
      <w:r w:rsidRPr="009044B9">
        <w:rPr>
          <w:rFonts w:ascii="Times New Roman" w:hAnsi="Times New Roman" w:cs="Times New Roman"/>
          <w:sz w:val="24"/>
          <w:szCs w:val="24"/>
        </w:rPr>
        <w:t>текстовой, графической, числовой информации;</w:t>
      </w:r>
    </w:p>
    <w:p w:rsidR="009044B9" w:rsidRPr="009044B9" w:rsidRDefault="009044B9" w:rsidP="009044B9">
      <w:pPr>
        <w:widowControl w:val="0"/>
        <w:autoSpaceDE w:val="0"/>
        <w:autoSpaceDN w:val="0"/>
        <w:adjustRightInd w:val="0"/>
        <w:spacing w:after="0" w:line="240" w:lineRule="auto"/>
        <w:rPr>
          <w:rFonts w:ascii="Times New Roman" w:hAnsi="Times New Roman" w:cs="Times New Roman"/>
          <w:b/>
          <w:i/>
          <w:sz w:val="24"/>
          <w:szCs w:val="24"/>
        </w:rPr>
      </w:pPr>
      <w:r w:rsidRPr="009044B9">
        <w:rPr>
          <w:rFonts w:ascii="Times New Roman" w:hAnsi="Times New Roman" w:cs="Times New Roman"/>
          <w:b/>
          <w:i/>
          <w:sz w:val="24"/>
          <w:szCs w:val="24"/>
        </w:rPr>
        <w:t>знать:</w:t>
      </w:r>
    </w:p>
    <w:p w:rsidR="009044B9" w:rsidRPr="009044B9" w:rsidRDefault="009044B9" w:rsidP="00904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44B9">
        <w:rPr>
          <w:rFonts w:ascii="Times New Roman" w:hAnsi="Times New Roman" w:cs="Times New Roman"/>
          <w:sz w:val="24"/>
          <w:szCs w:val="24"/>
        </w:rPr>
        <w:t>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9044B9" w:rsidRPr="009044B9" w:rsidRDefault="009044B9" w:rsidP="009044B9">
      <w:pPr>
        <w:tabs>
          <w:tab w:val="left" w:pos="284"/>
        </w:tabs>
        <w:spacing w:after="0"/>
        <w:ind w:left="284" w:hanging="284"/>
        <w:rPr>
          <w:rFonts w:ascii="Times New Roman" w:hAnsi="Times New Roman" w:cs="Times New Roman"/>
          <w:sz w:val="24"/>
          <w:szCs w:val="24"/>
        </w:rPr>
      </w:pPr>
      <w:r>
        <w:rPr>
          <w:rFonts w:ascii="Times New Roman" w:hAnsi="Times New Roman" w:cs="Times New Roman"/>
          <w:sz w:val="24"/>
          <w:szCs w:val="24"/>
        </w:rPr>
        <w:t>-</w:t>
      </w:r>
      <w:r w:rsidRPr="009044B9">
        <w:rPr>
          <w:rFonts w:ascii="Times New Roman" w:hAnsi="Times New Roman" w:cs="Times New Roman"/>
          <w:sz w:val="24"/>
          <w:szCs w:val="24"/>
        </w:rPr>
        <w:t xml:space="preserve">базовые системные программные продукты и пакеты прикладных программ для </w:t>
      </w:r>
      <w:proofErr w:type="gramStart"/>
      <w:r>
        <w:rPr>
          <w:rFonts w:ascii="Times New Roman" w:hAnsi="Times New Roman" w:cs="Times New Roman"/>
          <w:sz w:val="24"/>
          <w:szCs w:val="24"/>
        </w:rPr>
        <w:t>-</w:t>
      </w:r>
      <w:r w:rsidRPr="009044B9">
        <w:rPr>
          <w:rFonts w:ascii="Times New Roman" w:hAnsi="Times New Roman" w:cs="Times New Roman"/>
          <w:sz w:val="24"/>
          <w:szCs w:val="24"/>
        </w:rPr>
        <w:t>о</w:t>
      </w:r>
      <w:proofErr w:type="gramEnd"/>
      <w:r w:rsidRPr="009044B9">
        <w:rPr>
          <w:rFonts w:ascii="Times New Roman" w:hAnsi="Times New Roman" w:cs="Times New Roman"/>
          <w:sz w:val="24"/>
          <w:szCs w:val="24"/>
        </w:rPr>
        <w:t>бработки текстовой, графической, числовой и табличной информации.</w:t>
      </w:r>
    </w:p>
    <w:p w:rsidR="001F0439" w:rsidRPr="001F0439" w:rsidRDefault="001F0439" w:rsidP="001F0439">
      <w:pPr>
        <w:shd w:val="clear" w:color="auto" w:fill="FFFFFF"/>
        <w:spacing w:after="0" w:line="240" w:lineRule="auto"/>
        <w:rPr>
          <w:rFonts w:ascii="Times New Roman" w:eastAsia="Times New Roman" w:hAnsi="Times New Roman" w:cs="Times New Roman"/>
          <w:color w:val="000000"/>
          <w:sz w:val="24"/>
          <w:szCs w:val="24"/>
        </w:rPr>
      </w:pPr>
    </w:p>
    <w:p w:rsidR="009044B9" w:rsidRPr="00CF1E8C" w:rsidRDefault="001F0439" w:rsidP="009044B9">
      <w:pPr>
        <w:spacing w:after="0" w:line="240" w:lineRule="auto"/>
        <w:rPr>
          <w:rFonts w:ascii="Times New Roman" w:eastAsia="Times New Roman" w:hAnsi="Times New Roman" w:cs="Times New Roman"/>
          <w:b/>
          <w:bCs/>
          <w:i/>
          <w:iCs/>
          <w:color w:val="000000"/>
          <w:sz w:val="24"/>
          <w:szCs w:val="24"/>
        </w:rPr>
      </w:pPr>
      <w:r w:rsidRPr="001F0439">
        <w:rPr>
          <w:rFonts w:ascii="Times New Roman" w:eastAsia="Times New Roman" w:hAnsi="Times New Roman" w:cs="Times New Roman"/>
          <w:b/>
          <w:bCs/>
          <w:color w:val="000000"/>
          <w:sz w:val="24"/>
          <w:szCs w:val="24"/>
        </w:rPr>
        <w:t>Процесс изучения учебной дисциплины направлен на формирование </w:t>
      </w:r>
    </w:p>
    <w:p w:rsidR="009044B9" w:rsidRDefault="009044B9" w:rsidP="009044B9">
      <w:pPr>
        <w:shd w:val="clear" w:color="auto" w:fill="FFFFFF"/>
        <w:spacing w:after="0" w:line="240" w:lineRule="auto"/>
        <w:ind w:left="360"/>
      </w:pPr>
      <w:r w:rsidRPr="00CF1E8C">
        <w:rPr>
          <w:rFonts w:ascii="Times New Roman" w:eastAsia="Times New Roman" w:hAnsi="Times New Roman" w:cs="Times New Roman"/>
          <w:b/>
          <w:bCs/>
          <w:i/>
          <w:iCs/>
          <w:color w:val="000000"/>
          <w:sz w:val="24"/>
          <w:szCs w:val="24"/>
        </w:rPr>
        <w:t xml:space="preserve"> общих компетенций:</w:t>
      </w:r>
      <w:r w:rsidRPr="00390847">
        <w:t xml:space="preserve"> </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4C76D3">
        <w:rPr>
          <w:rFonts w:ascii="Times New Roman" w:hAnsi="Times New Roman" w:cs="Times New Roman"/>
          <w:sz w:val="24"/>
          <w:szCs w:val="24"/>
        </w:rPr>
        <w:lastRenderedPageBreak/>
        <w:t>квалификации.</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9. Ориентироваться в условиях постоянного изменения правовой базы.</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10. Соблюдать основы здорового образа жизни, требования охраны труда.</w:t>
      </w:r>
    </w:p>
    <w:p w:rsidR="009044B9" w:rsidRPr="004C76D3" w:rsidRDefault="009044B9" w:rsidP="009044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6D3">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044B9" w:rsidRDefault="009044B9" w:rsidP="009044B9">
      <w:pPr>
        <w:shd w:val="clear" w:color="auto" w:fill="FFFFFF"/>
        <w:spacing w:after="0" w:line="240" w:lineRule="auto"/>
        <w:ind w:left="360"/>
      </w:pPr>
      <w:r>
        <w:rPr>
          <w:rFonts w:ascii="Times New Roman" w:eastAsia="Times New Roman" w:hAnsi="Times New Roman" w:cs="Times New Roman"/>
          <w:b/>
          <w:bCs/>
          <w:i/>
          <w:iCs/>
          <w:color w:val="000000"/>
          <w:sz w:val="24"/>
          <w:szCs w:val="24"/>
        </w:rPr>
        <w:t>профессиональных</w:t>
      </w:r>
      <w:r w:rsidRPr="00CF1E8C">
        <w:rPr>
          <w:rFonts w:ascii="Times New Roman" w:eastAsia="Times New Roman" w:hAnsi="Times New Roman" w:cs="Times New Roman"/>
          <w:b/>
          <w:bCs/>
          <w:i/>
          <w:iCs/>
          <w:color w:val="000000"/>
          <w:sz w:val="24"/>
          <w:szCs w:val="24"/>
        </w:rPr>
        <w:t xml:space="preserve"> компетенций:</w:t>
      </w:r>
      <w:r w:rsidRPr="00390847">
        <w:t xml:space="preserve"> </w:t>
      </w:r>
    </w:p>
    <w:p w:rsidR="001F0439" w:rsidRPr="009044B9" w:rsidRDefault="009044B9" w:rsidP="009044B9">
      <w:pPr>
        <w:shd w:val="clear" w:color="auto" w:fill="FFFFFF"/>
        <w:spacing w:after="0" w:line="240" w:lineRule="auto"/>
        <w:ind w:left="142"/>
        <w:rPr>
          <w:rFonts w:ascii="Times New Roman" w:hAnsi="Times New Roman" w:cs="Times New Roman"/>
          <w:sz w:val="24"/>
          <w:szCs w:val="24"/>
        </w:rPr>
      </w:pPr>
      <w:r w:rsidRPr="009044B9">
        <w:rPr>
          <w:rFonts w:ascii="Times New Roman" w:hAnsi="Times New Roman" w:cs="Times New Roman"/>
          <w:sz w:val="24"/>
          <w:szCs w:val="24"/>
        </w:rPr>
        <w:t xml:space="preserve"> ПК</w:t>
      </w:r>
      <w:r w:rsidRPr="009044B9">
        <w:rPr>
          <w:rFonts w:ascii="Times New Roman" w:hAnsi="Times New Roman" w:cs="Times New Roman"/>
          <w:spacing w:val="4"/>
          <w:sz w:val="24"/>
          <w:szCs w:val="24"/>
        </w:rPr>
        <w:t xml:space="preserve"> </w:t>
      </w:r>
      <w:r w:rsidRPr="009044B9">
        <w:rPr>
          <w:rFonts w:ascii="Times New Roman" w:hAnsi="Times New Roman" w:cs="Times New Roman"/>
          <w:spacing w:val="-1"/>
          <w:sz w:val="24"/>
          <w:szCs w:val="24"/>
        </w:rPr>
        <w:t>1.4.</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Осуществлять</w:t>
      </w:r>
      <w:r w:rsidRPr="009044B9">
        <w:rPr>
          <w:rFonts w:ascii="Times New Roman" w:hAnsi="Times New Roman" w:cs="Times New Roman"/>
          <w:spacing w:val="7"/>
          <w:sz w:val="24"/>
          <w:szCs w:val="24"/>
        </w:rPr>
        <w:t xml:space="preserve"> </w:t>
      </w:r>
      <w:r w:rsidRPr="009044B9">
        <w:rPr>
          <w:rFonts w:ascii="Times New Roman" w:hAnsi="Times New Roman" w:cs="Times New Roman"/>
          <w:spacing w:val="-1"/>
          <w:sz w:val="24"/>
          <w:szCs w:val="24"/>
        </w:rPr>
        <w:t>установление</w:t>
      </w:r>
      <w:r w:rsidRPr="009044B9">
        <w:rPr>
          <w:rFonts w:ascii="Times New Roman" w:hAnsi="Times New Roman" w:cs="Times New Roman"/>
          <w:spacing w:val="5"/>
          <w:sz w:val="24"/>
          <w:szCs w:val="24"/>
        </w:rPr>
        <w:t xml:space="preserve"> </w:t>
      </w:r>
      <w:r w:rsidRPr="009044B9">
        <w:rPr>
          <w:rFonts w:ascii="Times New Roman" w:hAnsi="Times New Roman" w:cs="Times New Roman"/>
          <w:spacing w:val="-1"/>
          <w:sz w:val="24"/>
          <w:szCs w:val="24"/>
        </w:rPr>
        <w:t>(назначение,</w:t>
      </w:r>
      <w:r w:rsidRPr="009044B9">
        <w:rPr>
          <w:rFonts w:ascii="Times New Roman" w:hAnsi="Times New Roman" w:cs="Times New Roman"/>
          <w:spacing w:val="5"/>
          <w:sz w:val="24"/>
          <w:szCs w:val="24"/>
        </w:rPr>
        <w:t xml:space="preserve"> </w:t>
      </w:r>
      <w:r w:rsidRPr="009044B9">
        <w:rPr>
          <w:rFonts w:ascii="Times New Roman" w:hAnsi="Times New Roman" w:cs="Times New Roman"/>
          <w:sz w:val="24"/>
          <w:szCs w:val="24"/>
        </w:rPr>
        <w:t>перерасчет,</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перевод),</w:t>
      </w:r>
      <w:r w:rsidRPr="009044B9">
        <w:rPr>
          <w:rFonts w:ascii="Times New Roman" w:hAnsi="Times New Roman" w:cs="Times New Roman"/>
          <w:spacing w:val="5"/>
          <w:sz w:val="24"/>
          <w:szCs w:val="24"/>
        </w:rPr>
        <w:t xml:space="preserve"> </w:t>
      </w:r>
      <w:r w:rsidRPr="009044B9">
        <w:rPr>
          <w:rFonts w:ascii="Times New Roman" w:hAnsi="Times New Roman" w:cs="Times New Roman"/>
          <w:sz w:val="24"/>
          <w:szCs w:val="24"/>
        </w:rPr>
        <w:t>индексацию</w:t>
      </w:r>
      <w:r w:rsidRPr="009044B9">
        <w:rPr>
          <w:rFonts w:ascii="Times New Roman" w:hAnsi="Times New Roman" w:cs="Times New Roman"/>
          <w:spacing w:val="5"/>
          <w:sz w:val="24"/>
          <w:szCs w:val="24"/>
        </w:rPr>
        <w:t xml:space="preserve"> </w:t>
      </w:r>
      <w:r w:rsidRPr="009044B9">
        <w:rPr>
          <w:rFonts w:ascii="Times New Roman" w:hAnsi="Times New Roman" w:cs="Times New Roman"/>
          <w:sz w:val="24"/>
          <w:szCs w:val="24"/>
        </w:rPr>
        <w:t>и</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корректировку</w:t>
      </w:r>
      <w:r w:rsidRPr="009044B9">
        <w:rPr>
          <w:rFonts w:ascii="Times New Roman" w:hAnsi="Times New Roman" w:cs="Times New Roman"/>
          <w:spacing w:val="60"/>
          <w:w w:val="99"/>
          <w:sz w:val="24"/>
          <w:szCs w:val="24"/>
        </w:rPr>
        <w:t xml:space="preserve"> </w:t>
      </w:r>
      <w:r w:rsidRPr="009044B9">
        <w:rPr>
          <w:rFonts w:ascii="Times New Roman" w:hAnsi="Times New Roman" w:cs="Times New Roman"/>
          <w:spacing w:val="-1"/>
          <w:sz w:val="24"/>
          <w:szCs w:val="24"/>
        </w:rPr>
        <w:t>пенсий,</w:t>
      </w:r>
      <w:r w:rsidRPr="009044B9">
        <w:rPr>
          <w:rFonts w:ascii="Times New Roman" w:hAnsi="Times New Roman" w:cs="Times New Roman"/>
          <w:spacing w:val="12"/>
          <w:sz w:val="24"/>
          <w:szCs w:val="24"/>
        </w:rPr>
        <w:t xml:space="preserve"> </w:t>
      </w:r>
      <w:r w:rsidRPr="009044B9">
        <w:rPr>
          <w:rFonts w:ascii="Times New Roman" w:hAnsi="Times New Roman" w:cs="Times New Roman"/>
          <w:sz w:val="24"/>
          <w:szCs w:val="24"/>
        </w:rPr>
        <w:t>назначение</w:t>
      </w:r>
      <w:r w:rsidRPr="009044B9">
        <w:rPr>
          <w:rFonts w:ascii="Times New Roman" w:hAnsi="Times New Roman" w:cs="Times New Roman"/>
          <w:spacing w:val="14"/>
          <w:sz w:val="24"/>
          <w:szCs w:val="24"/>
        </w:rPr>
        <w:t xml:space="preserve"> </w:t>
      </w:r>
      <w:r w:rsidRPr="009044B9">
        <w:rPr>
          <w:rFonts w:ascii="Times New Roman" w:hAnsi="Times New Roman" w:cs="Times New Roman"/>
          <w:spacing w:val="-1"/>
          <w:sz w:val="24"/>
          <w:szCs w:val="24"/>
        </w:rPr>
        <w:t>пособий,</w:t>
      </w:r>
      <w:r w:rsidRPr="009044B9">
        <w:rPr>
          <w:rFonts w:ascii="Times New Roman" w:hAnsi="Times New Roman" w:cs="Times New Roman"/>
          <w:spacing w:val="14"/>
          <w:sz w:val="24"/>
          <w:szCs w:val="24"/>
        </w:rPr>
        <w:t xml:space="preserve"> </w:t>
      </w:r>
      <w:r w:rsidRPr="009044B9">
        <w:rPr>
          <w:rFonts w:ascii="Times New Roman" w:hAnsi="Times New Roman" w:cs="Times New Roman"/>
          <w:sz w:val="24"/>
          <w:szCs w:val="24"/>
        </w:rPr>
        <w:t>компенсаций</w:t>
      </w:r>
      <w:r w:rsidRPr="009044B9">
        <w:rPr>
          <w:rFonts w:ascii="Times New Roman" w:hAnsi="Times New Roman" w:cs="Times New Roman"/>
          <w:spacing w:val="12"/>
          <w:sz w:val="24"/>
          <w:szCs w:val="24"/>
        </w:rPr>
        <w:t xml:space="preserve"> </w:t>
      </w:r>
      <w:r w:rsidRPr="009044B9">
        <w:rPr>
          <w:rFonts w:ascii="Times New Roman" w:hAnsi="Times New Roman" w:cs="Times New Roman"/>
          <w:sz w:val="24"/>
          <w:szCs w:val="24"/>
        </w:rPr>
        <w:t>и</w:t>
      </w:r>
      <w:r w:rsidRPr="009044B9">
        <w:rPr>
          <w:rFonts w:ascii="Times New Roman" w:hAnsi="Times New Roman" w:cs="Times New Roman"/>
          <w:spacing w:val="14"/>
          <w:sz w:val="24"/>
          <w:szCs w:val="24"/>
        </w:rPr>
        <w:t xml:space="preserve"> </w:t>
      </w:r>
      <w:r w:rsidRPr="009044B9">
        <w:rPr>
          <w:rFonts w:ascii="Times New Roman" w:hAnsi="Times New Roman" w:cs="Times New Roman"/>
          <w:spacing w:val="-1"/>
          <w:sz w:val="24"/>
          <w:szCs w:val="24"/>
        </w:rPr>
        <w:t>других</w:t>
      </w:r>
      <w:r w:rsidRPr="009044B9">
        <w:rPr>
          <w:rFonts w:ascii="Times New Roman" w:hAnsi="Times New Roman" w:cs="Times New Roman"/>
          <w:spacing w:val="13"/>
          <w:sz w:val="24"/>
          <w:szCs w:val="24"/>
        </w:rPr>
        <w:t xml:space="preserve"> </w:t>
      </w:r>
      <w:r w:rsidRPr="009044B9">
        <w:rPr>
          <w:rFonts w:ascii="Times New Roman" w:hAnsi="Times New Roman" w:cs="Times New Roman"/>
          <w:spacing w:val="-1"/>
          <w:sz w:val="24"/>
          <w:szCs w:val="24"/>
        </w:rPr>
        <w:t>социальных</w:t>
      </w:r>
      <w:r w:rsidRPr="009044B9">
        <w:rPr>
          <w:rFonts w:ascii="Times New Roman" w:hAnsi="Times New Roman" w:cs="Times New Roman"/>
          <w:spacing w:val="14"/>
          <w:sz w:val="24"/>
          <w:szCs w:val="24"/>
        </w:rPr>
        <w:t xml:space="preserve"> </w:t>
      </w:r>
      <w:r w:rsidRPr="009044B9">
        <w:rPr>
          <w:rFonts w:ascii="Times New Roman" w:hAnsi="Times New Roman" w:cs="Times New Roman"/>
          <w:spacing w:val="-1"/>
          <w:sz w:val="24"/>
          <w:szCs w:val="24"/>
        </w:rPr>
        <w:t>выплат,</w:t>
      </w:r>
      <w:r w:rsidRPr="009044B9">
        <w:rPr>
          <w:rFonts w:ascii="Times New Roman" w:hAnsi="Times New Roman" w:cs="Times New Roman"/>
          <w:spacing w:val="14"/>
          <w:sz w:val="24"/>
          <w:szCs w:val="24"/>
        </w:rPr>
        <w:t xml:space="preserve"> </w:t>
      </w:r>
      <w:r w:rsidRPr="009044B9">
        <w:rPr>
          <w:rFonts w:ascii="Times New Roman" w:hAnsi="Times New Roman" w:cs="Times New Roman"/>
          <w:spacing w:val="-1"/>
          <w:sz w:val="24"/>
          <w:szCs w:val="24"/>
        </w:rPr>
        <w:t>используя</w:t>
      </w:r>
      <w:r w:rsidRPr="009044B9">
        <w:rPr>
          <w:rFonts w:ascii="Times New Roman" w:hAnsi="Times New Roman" w:cs="Times New Roman"/>
          <w:spacing w:val="81"/>
          <w:w w:val="99"/>
          <w:sz w:val="24"/>
          <w:szCs w:val="24"/>
        </w:rPr>
        <w:t xml:space="preserve"> </w:t>
      </w:r>
      <w:r w:rsidRPr="009044B9">
        <w:rPr>
          <w:rFonts w:ascii="Times New Roman" w:hAnsi="Times New Roman" w:cs="Times New Roman"/>
          <w:w w:val="95"/>
          <w:sz w:val="24"/>
          <w:szCs w:val="24"/>
        </w:rPr>
        <w:t xml:space="preserve">информационно-компьютерные   </w:t>
      </w:r>
      <w:r w:rsidRPr="009044B9">
        <w:rPr>
          <w:rFonts w:ascii="Times New Roman" w:hAnsi="Times New Roman" w:cs="Times New Roman"/>
          <w:spacing w:val="5"/>
          <w:w w:val="95"/>
          <w:sz w:val="24"/>
          <w:szCs w:val="24"/>
        </w:rPr>
        <w:t xml:space="preserve"> </w:t>
      </w:r>
      <w:r w:rsidRPr="009044B9">
        <w:rPr>
          <w:rFonts w:ascii="Times New Roman" w:hAnsi="Times New Roman" w:cs="Times New Roman"/>
          <w:w w:val="95"/>
          <w:sz w:val="24"/>
          <w:szCs w:val="24"/>
        </w:rPr>
        <w:t>технологии</w:t>
      </w:r>
    </w:p>
    <w:p w:rsidR="009044B9" w:rsidRPr="009044B9" w:rsidRDefault="009044B9" w:rsidP="009044B9">
      <w:pPr>
        <w:pStyle w:val="a6"/>
        <w:ind w:left="142" w:right="160"/>
        <w:rPr>
          <w:rFonts w:ascii="Times New Roman" w:hAnsi="Times New Roman" w:cs="Times New Roman"/>
          <w:sz w:val="24"/>
          <w:szCs w:val="24"/>
          <w:lang w:val="ru-RU"/>
        </w:rPr>
      </w:pPr>
      <w:r w:rsidRPr="009044B9">
        <w:rPr>
          <w:rFonts w:ascii="Times New Roman" w:hAnsi="Times New Roman" w:cs="Times New Roman"/>
          <w:sz w:val="24"/>
          <w:szCs w:val="24"/>
          <w:lang w:val="ru-RU"/>
        </w:rPr>
        <w:t>ПК</w:t>
      </w:r>
      <w:r w:rsidRPr="009044B9">
        <w:rPr>
          <w:rFonts w:ascii="Times New Roman" w:hAnsi="Times New Roman" w:cs="Times New Roman"/>
          <w:spacing w:val="4"/>
          <w:sz w:val="24"/>
          <w:szCs w:val="24"/>
          <w:lang w:val="ru-RU"/>
        </w:rPr>
        <w:t xml:space="preserve"> </w:t>
      </w:r>
      <w:r w:rsidRPr="009044B9">
        <w:rPr>
          <w:rFonts w:ascii="Times New Roman" w:hAnsi="Times New Roman" w:cs="Times New Roman"/>
          <w:spacing w:val="-1"/>
          <w:sz w:val="24"/>
          <w:szCs w:val="24"/>
          <w:lang w:val="ru-RU"/>
        </w:rPr>
        <w:t>2.1.</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Поддерживать</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pacing w:val="-1"/>
          <w:sz w:val="24"/>
          <w:szCs w:val="24"/>
          <w:lang w:val="ru-RU"/>
        </w:rPr>
        <w:t>базы</w:t>
      </w:r>
      <w:r w:rsidRPr="009044B9">
        <w:rPr>
          <w:rFonts w:ascii="Times New Roman" w:hAnsi="Times New Roman" w:cs="Times New Roman"/>
          <w:spacing w:val="6"/>
          <w:sz w:val="24"/>
          <w:szCs w:val="24"/>
          <w:lang w:val="ru-RU"/>
        </w:rPr>
        <w:t xml:space="preserve"> </w:t>
      </w:r>
      <w:r w:rsidRPr="009044B9">
        <w:rPr>
          <w:rFonts w:ascii="Times New Roman" w:hAnsi="Times New Roman" w:cs="Times New Roman"/>
          <w:spacing w:val="-1"/>
          <w:sz w:val="24"/>
          <w:szCs w:val="24"/>
          <w:lang w:val="ru-RU"/>
        </w:rPr>
        <w:t>данных</w:t>
      </w:r>
      <w:r w:rsidRPr="009044B9">
        <w:rPr>
          <w:rFonts w:ascii="Times New Roman" w:hAnsi="Times New Roman" w:cs="Times New Roman"/>
          <w:spacing w:val="8"/>
          <w:sz w:val="24"/>
          <w:szCs w:val="24"/>
          <w:lang w:val="ru-RU"/>
        </w:rPr>
        <w:t xml:space="preserve"> </w:t>
      </w:r>
      <w:r w:rsidRPr="009044B9">
        <w:rPr>
          <w:rFonts w:ascii="Times New Roman" w:hAnsi="Times New Roman" w:cs="Times New Roman"/>
          <w:sz w:val="24"/>
          <w:szCs w:val="24"/>
          <w:lang w:val="ru-RU"/>
        </w:rPr>
        <w:t>получателей</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пенсий,</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пособий,</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компенсаций</w:t>
      </w:r>
      <w:r w:rsidRPr="009044B9">
        <w:rPr>
          <w:rFonts w:ascii="Times New Roman" w:hAnsi="Times New Roman" w:cs="Times New Roman"/>
          <w:spacing w:val="4"/>
          <w:sz w:val="24"/>
          <w:szCs w:val="24"/>
          <w:lang w:val="ru-RU"/>
        </w:rPr>
        <w:t xml:space="preserve"> </w:t>
      </w:r>
      <w:r w:rsidRPr="009044B9">
        <w:rPr>
          <w:rFonts w:ascii="Times New Roman" w:hAnsi="Times New Roman" w:cs="Times New Roman"/>
          <w:sz w:val="24"/>
          <w:szCs w:val="24"/>
          <w:lang w:val="ru-RU"/>
        </w:rPr>
        <w:t>и</w:t>
      </w:r>
      <w:r w:rsidRPr="009044B9">
        <w:rPr>
          <w:rFonts w:ascii="Times New Roman" w:hAnsi="Times New Roman" w:cs="Times New Roman"/>
          <w:spacing w:val="7"/>
          <w:sz w:val="24"/>
          <w:szCs w:val="24"/>
          <w:lang w:val="ru-RU"/>
        </w:rPr>
        <w:t xml:space="preserve"> </w:t>
      </w:r>
      <w:r w:rsidRPr="009044B9">
        <w:rPr>
          <w:rFonts w:ascii="Times New Roman" w:hAnsi="Times New Roman" w:cs="Times New Roman"/>
          <w:spacing w:val="-1"/>
          <w:sz w:val="24"/>
          <w:szCs w:val="24"/>
          <w:lang w:val="ru-RU"/>
        </w:rPr>
        <w:t>других</w:t>
      </w:r>
      <w:r w:rsidRPr="009044B9">
        <w:rPr>
          <w:rFonts w:ascii="Times New Roman" w:hAnsi="Times New Roman" w:cs="Times New Roman"/>
          <w:spacing w:val="7"/>
          <w:sz w:val="24"/>
          <w:szCs w:val="24"/>
          <w:lang w:val="ru-RU"/>
        </w:rPr>
        <w:t xml:space="preserve"> </w:t>
      </w:r>
      <w:r w:rsidRPr="009044B9">
        <w:rPr>
          <w:rFonts w:ascii="Times New Roman" w:hAnsi="Times New Roman" w:cs="Times New Roman"/>
          <w:sz w:val="24"/>
          <w:szCs w:val="24"/>
          <w:lang w:val="ru-RU"/>
        </w:rPr>
        <w:t>социальных</w:t>
      </w:r>
      <w:r w:rsidRPr="009044B9">
        <w:rPr>
          <w:rFonts w:ascii="Times New Roman" w:hAnsi="Times New Roman" w:cs="Times New Roman"/>
          <w:spacing w:val="31"/>
          <w:w w:val="99"/>
          <w:sz w:val="24"/>
          <w:szCs w:val="24"/>
          <w:lang w:val="ru-RU"/>
        </w:rPr>
        <w:t xml:space="preserve"> </w:t>
      </w:r>
      <w:r w:rsidRPr="009044B9">
        <w:rPr>
          <w:rFonts w:ascii="Times New Roman" w:hAnsi="Times New Roman" w:cs="Times New Roman"/>
          <w:spacing w:val="-1"/>
          <w:sz w:val="24"/>
          <w:szCs w:val="24"/>
          <w:lang w:val="ru-RU"/>
        </w:rPr>
        <w:t>выплат,</w:t>
      </w:r>
      <w:r w:rsidRPr="009044B9">
        <w:rPr>
          <w:rFonts w:ascii="Times New Roman" w:hAnsi="Times New Roman" w:cs="Times New Roman"/>
          <w:spacing w:val="-7"/>
          <w:sz w:val="24"/>
          <w:szCs w:val="24"/>
          <w:lang w:val="ru-RU"/>
        </w:rPr>
        <w:t xml:space="preserve"> </w:t>
      </w:r>
      <w:r w:rsidRPr="009044B9">
        <w:rPr>
          <w:rFonts w:ascii="Times New Roman" w:hAnsi="Times New Roman" w:cs="Times New Roman"/>
          <w:sz w:val="24"/>
          <w:szCs w:val="24"/>
          <w:lang w:val="ru-RU"/>
        </w:rPr>
        <w:t>а</w:t>
      </w:r>
      <w:r w:rsidRPr="009044B9">
        <w:rPr>
          <w:rFonts w:ascii="Times New Roman" w:hAnsi="Times New Roman" w:cs="Times New Roman"/>
          <w:spacing w:val="-7"/>
          <w:sz w:val="24"/>
          <w:szCs w:val="24"/>
          <w:lang w:val="ru-RU"/>
        </w:rPr>
        <w:t xml:space="preserve"> </w:t>
      </w:r>
      <w:r w:rsidRPr="009044B9">
        <w:rPr>
          <w:rFonts w:ascii="Times New Roman" w:hAnsi="Times New Roman" w:cs="Times New Roman"/>
          <w:sz w:val="24"/>
          <w:szCs w:val="24"/>
          <w:lang w:val="ru-RU"/>
        </w:rPr>
        <w:t>также</w:t>
      </w:r>
      <w:r w:rsidRPr="009044B9">
        <w:rPr>
          <w:rFonts w:ascii="Times New Roman" w:hAnsi="Times New Roman" w:cs="Times New Roman"/>
          <w:spacing w:val="-3"/>
          <w:sz w:val="24"/>
          <w:szCs w:val="24"/>
          <w:lang w:val="ru-RU"/>
        </w:rPr>
        <w:t xml:space="preserve"> </w:t>
      </w:r>
      <w:r w:rsidRPr="009044B9">
        <w:rPr>
          <w:rFonts w:ascii="Times New Roman" w:hAnsi="Times New Roman" w:cs="Times New Roman"/>
          <w:spacing w:val="-1"/>
          <w:sz w:val="24"/>
          <w:szCs w:val="24"/>
          <w:lang w:val="ru-RU"/>
        </w:rPr>
        <w:t>услуг</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и</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pacing w:val="-1"/>
          <w:sz w:val="24"/>
          <w:szCs w:val="24"/>
          <w:lang w:val="ru-RU"/>
        </w:rPr>
        <w:t>льгот</w:t>
      </w:r>
      <w:r w:rsidRPr="009044B9">
        <w:rPr>
          <w:rFonts w:ascii="Times New Roman" w:hAnsi="Times New Roman" w:cs="Times New Roman"/>
          <w:spacing w:val="-5"/>
          <w:sz w:val="24"/>
          <w:szCs w:val="24"/>
          <w:lang w:val="ru-RU"/>
        </w:rPr>
        <w:t xml:space="preserve"> </w:t>
      </w:r>
      <w:r w:rsidRPr="009044B9">
        <w:rPr>
          <w:rFonts w:ascii="Times New Roman" w:hAnsi="Times New Roman" w:cs="Times New Roman"/>
          <w:sz w:val="24"/>
          <w:szCs w:val="24"/>
          <w:lang w:val="ru-RU"/>
        </w:rPr>
        <w:t>в</w:t>
      </w:r>
      <w:r w:rsidRPr="009044B9">
        <w:rPr>
          <w:rFonts w:ascii="Times New Roman" w:hAnsi="Times New Roman" w:cs="Times New Roman"/>
          <w:spacing w:val="-6"/>
          <w:sz w:val="24"/>
          <w:szCs w:val="24"/>
          <w:lang w:val="ru-RU"/>
        </w:rPr>
        <w:t xml:space="preserve"> </w:t>
      </w:r>
      <w:r w:rsidRPr="009044B9">
        <w:rPr>
          <w:rFonts w:ascii="Times New Roman" w:hAnsi="Times New Roman" w:cs="Times New Roman"/>
          <w:sz w:val="24"/>
          <w:szCs w:val="24"/>
          <w:lang w:val="ru-RU"/>
        </w:rPr>
        <w:t>актуальном</w:t>
      </w:r>
      <w:r w:rsidRPr="009044B9">
        <w:rPr>
          <w:rFonts w:ascii="Times New Roman" w:hAnsi="Times New Roman" w:cs="Times New Roman"/>
          <w:spacing w:val="-6"/>
          <w:sz w:val="24"/>
          <w:szCs w:val="24"/>
          <w:lang w:val="ru-RU"/>
        </w:rPr>
        <w:t xml:space="preserve"> </w:t>
      </w:r>
      <w:r w:rsidRPr="009044B9">
        <w:rPr>
          <w:rFonts w:ascii="Times New Roman" w:hAnsi="Times New Roman" w:cs="Times New Roman"/>
          <w:sz w:val="24"/>
          <w:szCs w:val="24"/>
          <w:lang w:val="ru-RU"/>
        </w:rPr>
        <w:t>состоянии.</w:t>
      </w:r>
    </w:p>
    <w:p w:rsidR="009044B9" w:rsidRPr="009044B9" w:rsidRDefault="009044B9" w:rsidP="009044B9">
      <w:pPr>
        <w:spacing w:after="0" w:line="240" w:lineRule="auto"/>
        <w:ind w:left="142"/>
        <w:rPr>
          <w:rFonts w:ascii="Times New Roman" w:eastAsia="Times New Roman" w:hAnsi="Times New Roman" w:cs="Times New Roman"/>
          <w:color w:val="000000"/>
          <w:sz w:val="24"/>
          <w:szCs w:val="24"/>
        </w:rPr>
      </w:pPr>
      <w:r w:rsidRPr="009044B9">
        <w:rPr>
          <w:rFonts w:ascii="Times New Roman" w:hAnsi="Times New Roman" w:cs="Times New Roman"/>
          <w:sz w:val="24"/>
          <w:szCs w:val="24"/>
        </w:rPr>
        <w:t xml:space="preserve">ПК </w:t>
      </w:r>
      <w:r w:rsidRPr="009044B9">
        <w:rPr>
          <w:rFonts w:ascii="Times New Roman" w:hAnsi="Times New Roman" w:cs="Times New Roman"/>
          <w:spacing w:val="3"/>
          <w:sz w:val="24"/>
          <w:szCs w:val="24"/>
        </w:rPr>
        <w:t xml:space="preserve"> </w:t>
      </w:r>
      <w:r w:rsidRPr="009044B9">
        <w:rPr>
          <w:rFonts w:ascii="Times New Roman" w:hAnsi="Times New Roman" w:cs="Times New Roman"/>
          <w:spacing w:val="-1"/>
          <w:sz w:val="24"/>
          <w:szCs w:val="24"/>
        </w:rPr>
        <w:t>2.2.</w:t>
      </w:r>
      <w:r w:rsidRPr="009044B9">
        <w:rPr>
          <w:rFonts w:ascii="Times New Roman" w:hAnsi="Times New Roman" w:cs="Times New Roman"/>
          <w:sz w:val="24"/>
          <w:szCs w:val="24"/>
        </w:rPr>
        <w:t xml:space="preserve"> </w:t>
      </w:r>
      <w:r w:rsidRPr="009044B9">
        <w:rPr>
          <w:rFonts w:ascii="Times New Roman" w:hAnsi="Times New Roman" w:cs="Times New Roman"/>
          <w:spacing w:val="6"/>
          <w:sz w:val="24"/>
          <w:szCs w:val="24"/>
        </w:rPr>
        <w:t xml:space="preserve"> </w:t>
      </w:r>
      <w:r w:rsidRPr="009044B9">
        <w:rPr>
          <w:rFonts w:ascii="Times New Roman" w:hAnsi="Times New Roman" w:cs="Times New Roman"/>
          <w:spacing w:val="-1"/>
          <w:sz w:val="24"/>
          <w:szCs w:val="24"/>
        </w:rPr>
        <w:t>Выявлять</w:t>
      </w:r>
      <w:r w:rsidRPr="009044B9">
        <w:rPr>
          <w:rFonts w:ascii="Times New Roman" w:hAnsi="Times New Roman" w:cs="Times New Roman"/>
          <w:sz w:val="24"/>
          <w:szCs w:val="24"/>
        </w:rPr>
        <w:t xml:space="preserve"> </w:t>
      </w:r>
      <w:r w:rsidRPr="009044B9">
        <w:rPr>
          <w:rFonts w:ascii="Times New Roman" w:hAnsi="Times New Roman" w:cs="Times New Roman"/>
          <w:spacing w:val="6"/>
          <w:sz w:val="24"/>
          <w:szCs w:val="24"/>
        </w:rPr>
        <w:t xml:space="preserve"> </w:t>
      </w:r>
      <w:r w:rsidRPr="009044B9">
        <w:rPr>
          <w:rFonts w:ascii="Times New Roman" w:hAnsi="Times New Roman" w:cs="Times New Roman"/>
          <w:spacing w:val="-1"/>
          <w:sz w:val="24"/>
          <w:szCs w:val="24"/>
        </w:rPr>
        <w:t>лиц,</w:t>
      </w:r>
      <w:r w:rsidRPr="009044B9">
        <w:rPr>
          <w:rFonts w:ascii="Times New Roman" w:hAnsi="Times New Roman" w:cs="Times New Roman"/>
          <w:sz w:val="24"/>
          <w:szCs w:val="24"/>
        </w:rPr>
        <w:t xml:space="preserve"> </w:t>
      </w:r>
      <w:r w:rsidRPr="009044B9">
        <w:rPr>
          <w:rFonts w:ascii="Times New Roman" w:hAnsi="Times New Roman" w:cs="Times New Roman"/>
          <w:spacing w:val="6"/>
          <w:sz w:val="24"/>
          <w:szCs w:val="24"/>
        </w:rPr>
        <w:t xml:space="preserve"> </w:t>
      </w:r>
      <w:r w:rsidRPr="009044B9">
        <w:rPr>
          <w:rFonts w:ascii="Times New Roman" w:hAnsi="Times New Roman" w:cs="Times New Roman"/>
          <w:spacing w:val="-1"/>
          <w:sz w:val="24"/>
          <w:szCs w:val="24"/>
        </w:rPr>
        <w:t>нуждающихся</w:t>
      </w:r>
      <w:r w:rsidRPr="009044B9">
        <w:rPr>
          <w:rFonts w:ascii="Times New Roman" w:hAnsi="Times New Roman" w:cs="Times New Roman"/>
          <w:sz w:val="24"/>
          <w:szCs w:val="24"/>
        </w:rPr>
        <w:t xml:space="preserve"> </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 xml:space="preserve">в </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 xml:space="preserve">социальной </w:t>
      </w:r>
      <w:r w:rsidRPr="009044B9">
        <w:rPr>
          <w:rFonts w:ascii="Times New Roman" w:hAnsi="Times New Roman" w:cs="Times New Roman"/>
          <w:spacing w:val="3"/>
          <w:sz w:val="24"/>
          <w:szCs w:val="24"/>
        </w:rPr>
        <w:t xml:space="preserve"> </w:t>
      </w:r>
      <w:r w:rsidRPr="009044B9">
        <w:rPr>
          <w:rFonts w:ascii="Times New Roman" w:hAnsi="Times New Roman" w:cs="Times New Roman"/>
          <w:sz w:val="24"/>
          <w:szCs w:val="24"/>
        </w:rPr>
        <w:t xml:space="preserve">защите, </w:t>
      </w:r>
      <w:r w:rsidRPr="009044B9">
        <w:rPr>
          <w:rFonts w:ascii="Times New Roman" w:hAnsi="Times New Roman" w:cs="Times New Roman"/>
          <w:spacing w:val="6"/>
          <w:sz w:val="24"/>
          <w:szCs w:val="24"/>
        </w:rPr>
        <w:t xml:space="preserve"> </w:t>
      </w:r>
      <w:r w:rsidRPr="009044B9">
        <w:rPr>
          <w:rFonts w:ascii="Times New Roman" w:hAnsi="Times New Roman" w:cs="Times New Roman"/>
          <w:sz w:val="24"/>
          <w:szCs w:val="24"/>
        </w:rPr>
        <w:t xml:space="preserve">и </w:t>
      </w:r>
      <w:r w:rsidRPr="009044B9">
        <w:rPr>
          <w:rFonts w:ascii="Times New Roman" w:hAnsi="Times New Roman" w:cs="Times New Roman"/>
          <w:spacing w:val="3"/>
          <w:sz w:val="24"/>
          <w:szCs w:val="24"/>
        </w:rPr>
        <w:t xml:space="preserve"> </w:t>
      </w:r>
      <w:r w:rsidRPr="009044B9">
        <w:rPr>
          <w:rFonts w:ascii="Times New Roman" w:hAnsi="Times New Roman" w:cs="Times New Roman"/>
          <w:spacing w:val="-1"/>
          <w:sz w:val="24"/>
          <w:szCs w:val="24"/>
        </w:rPr>
        <w:t>осуществлять</w:t>
      </w:r>
      <w:r w:rsidRPr="009044B9">
        <w:rPr>
          <w:rFonts w:ascii="Times New Roman" w:hAnsi="Times New Roman" w:cs="Times New Roman"/>
          <w:sz w:val="24"/>
          <w:szCs w:val="24"/>
        </w:rPr>
        <w:t xml:space="preserve"> </w:t>
      </w:r>
      <w:r w:rsidRPr="009044B9">
        <w:rPr>
          <w:rFonts w:ascii="Times New Roman" w:hAnsi="Times New Roman" w:cs="Times New Roman"/>
          <w:spacing w:val="6"/>
          <w:sz w:val="24"/>
          <w:szCs w:val="24"/>
        </w:rPr>
        <w:t xml:space="preserve"> </w:t>
      </w:r>
      <w:r w:rsidRPr="009044B9">
        <w:rPr>
          <w:rFonts w:ascii="Times New Roman" w:hAnsi="Times New Roman" w:cs="Times New Roman"/>
          <w:spacing w:val="-1"/>
          <w:sz w:val="24"/>
          <w:szCs w:val="24"/>
        </w:rPr>
        <w:t>их</w:t>
      </w:r>
      <w:r w:rsidRPr="009044B9">
        <w:rPr>
          <w:rFonts w:ascii="Times New Roman" w:hAnsi="Times New Roman" w:cs="Times New Roman"/>
          <w:sz w:val="24"/>
          <w:szCs w:val="24"/>
        </w:rPr>
        <w:t xml:space="preserve"> </w:t>
      </w:r>
      <w:r w:rsidRPr="009044B9">
        <w:rPr>
          <w:rFonts w:ascii="Times New Roman" w:hAnsi="Times New Roman" w:cs="Times New Roman"/>
          <w:spacing w:val="8"/>
          <w:sz w:val="24"/>
          <w:szCs w:val="24"/>
        </w:rPr>
        <w:t xml:space="preserve"> </w:t>
      </w:r>
      <w:r w:rsidRPr="009044B9">
        <w:rPr>
          <w:rFonts w:ascii="Times New Roman" w:hAnsi="Times New Roman" w:cs="Times New Roman"/>
          <w:spacing w:val="-1"/>
          <w:sz w:val="24"/>
          <w:szCs w:val="24"/>
        </w:rPr>
        <w:t>учет,</w:t>
      </w:r>
      <w:r w:rsidRPr="009044B9">
        <w:rPr>
          <w:rFonts w:ascii="Times New Roman" w:hAnsi="Times New Roman" w:cs="Times New Roman"/>
          <w:sz w:val="24"/>
          <w:szCs w:val="24"/>
        </w:rPr>
        <w:t xml:space="preserve"> </w:t>
      </w:r>
      <w:r w:rsidRPr="009044B9">
        <w:rPr>
          <w:rFonts w:ascii="Times New Roman" w:hAnsi="Times New Roman" w:cs="Times New Roman"/>
          <w:spacing w:val="4"/>
          <w:sz w:val="24"/>
          <w:szCs w:val="24"/>
        </w:rPr>
        <w:t xml:space="preserve"> </w:t>
      </w:r>
      <w:r w:rsidRPr="009044B9">
        <w:rPr>
          <w:rFonts w:ascii="Times New Roman" w:hAnsi="Times New Roman" w:cs="Times New Roman"/>
          <w:sz w:val="24"/>
          <w:szCs w:val="24"/>
        </w:rPr>
        <w:t>используя</w:t>
      </w:r>
      <w:r w:rsidRPr="009044B9">
        <w:rPr>
          <w:rFonts w:ascii="Times New Roman" w:hAnsi="Times New Roman" w:cs="Times New Roman"/>
          <w:spacing w:val="69"/>
          <w:w w:val="99"/>
          <w:sz w:val="24"/>
          <w:szCs w:val="24"/>
        </w:rPr>
        <w:t xml:space="preserve"> </w:t>
      </w:r>
      <w:r w:rsidRPr="009044B9">
        <w:rPr>
          <w:rFonts w:ascii="Times New Roman" w:hAnsi="Times New Roman" w:cs="Times New Roman"/>
          <w:w w:val="95"/>
          <w:sz w:val="24"/>
          <w:szCs w:val="24"/>
        </w:rPr>
        <w:t xml:space="preserve">информационно-компьютерные   </w:t>
      </w:r>
      <w:r w:rsidRPr="009044B9">
        <w:rPr>
          <w:rFonts w:ascii="Times New Roman" w:hAnsi="Times New Roman" w:cs="Times New Roman"/>
          <w:spacing w:val="5"/>
          <w:w w:val="95"/>
          <w:sz w:val="24"/>
          <w:szCs w:val="24"/>
        </w:rPr>
        <w:t xml:space="preserve"> </w:t>
      </w:r>
      <w:r w:rsidRPr="009044B9">
        <w:rPr>
          <w:rFonts w:ascii="Times New Roman" w:hAnsi="Times New Roman" w:cs="Times New Roman"/>
          <w:w w:val="95"/>
          <w:sz w:val="24"/>
          <w:szCs w:val="24"/>
        </w:rPr>
        <w:t>технологии</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1.4. Количество часов на освоение программы учебной дисциплины:</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максимальной учебной нагрузки </w:t>
      </w:r>
      <w:proofErr w:type="gramStart"/>
      <w:r w:rsidRPr="00514BF4">
        <w:rPr>
          <w:rFonts w:ascii="Times New Roman" w:eastAsia="Times New Roman" w:hAnsi="Times New Roman" w:cs="Times New Roman"/>
          <w:color w:val="000000"/>
          <w:sz w:val="24"/>
          <w:szCs w:val="24"/>
        </w:rPr>
        <w:t>обучающегося</w:t>
      </w:r>
      <w:proofErr w:type="gramEnd"/>
      <w:r w:rsidRPr="00514BF4">
        <w:rPr>
          <w:rFonts w:ascii="Times New Roman" w:eastAsia="Times New Roman" w:hAnsi="Times New Roman" w:cs="Times New Roman"/>
          <w:color w:val="000000"/>
          <w:sz w:val="24"/>
          <w:szCs w:val="24"/>
        </w:rPr>
        <w:t xml:space="preserve"> – </w:t>
      </w:r>
      <w:r w:rsidR="001F0439">
        <w:rPr>
          <w:rFonts w:ascii="Times New Roman" w:eastAsia="Times New Roman" w:hAnsi="Times New Roman" w:cs="Times New Roman"/>
          <w:color w:val="000000"/>
          <w:sz w:val="24"/>
          <w:szCs w:val="24"/>
        </w:rPr>
        <w:t>7</w:t>
      </w:r>
      <w:r w:rsidRPr="00514BF4">
        <w:rPr>
          <w:rFonts w:ascii="Times New Roman" w:eastAsia="Times New Roman" w:hAnsi="Times New Roman" w:cs="Times New Roman"/>
          <w:b/>
          <w:bCs/>
          <w:color w:val="000000"/>
          <w:sz w:val="24"/>
          <w:szCs w:val="24"/>
        </w:rPr>
        <w:t>8</w:t>
      </w:r>
      <w:r w:rsidRPr="00514BF4">
        <w:rPr>
          <w:rFonts w:ascii="Times New Roman" w:eastAsia="Times New Roman" w:hAnsi="Times New Roman" w:cs="Times New Roman"/>
          <w:color w:val="000000"/>
          <w:sz w:val="24"/>
          <w:szCs w:val="24"/>
        </w:rPr>
        <w:t>часа, в том числе:</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обязательной аудиторной учебной нагрузки </w:t>
      </w:r>
      <w:proofErr w:type="gramStart"/>
      <w:r w:rsidRPr="00514BF4">
        <w:rPr>
          <w:rFonts w:ascii="Times New Roman" w:eastAsia="Times New Roman" w:hAnsi="Times New Roman" w:cs="Times New Roman"/>
          <w:color w:val="000000"/>
          <w:sz w:val="24"/>
          <w:szCs w:val="24"/>
        </w:rPr>
        <w:t>обучающегося</w:t>
      </w:r>
      <w:proofErr w:type="gramEnd"/>
      <w:r w:rsidRPr="00514BF4">
        <w:rPr>
          <w:rFonts w:ascii="Times New Roman" w:eastAsia="Times New Roman" w:hAnsi="Times New Roman" w:cs="Times New Roman"/>
          <w:color w:val="000000"/>
          <w:sz w:val="24"/>
          <w:szCs w:val="24"/>
        </w:rPr>
        <w:t xml:space="preserve"> - </w:t>
      </w:r>
      <w:r w:rsidR="001F0439">
        <w:rPr>
          <w:rFonts w:ascii="Times New Roman" w:eastAsia="Times New Roman" w:hAnsi="Times New Roman" w:cs="Times New Roman"/>
          <w:b/>
          <w:bCs/>
          <w:color w:val="000000"/>
          <w:sz w:val="24"/>
          <w:szCs w:val="24"/>
        </w:rPr>
        <w:t>52</w:t>
      </w:r>
      <w:r w:rsidRPr="00514BF4">
        <w:rPr>
          <w:rFonts w:ascii="Times New Roman" w:eastAsia="Times New Roman" w:hAnsi="Times New Roman" w:cs="Times New Roman"/>
          <w:color w:val="000000"/>
          <w:sz w:val="24"/>
          <w:szCs w:val="24"/>
        </w:rPr>
        <w:t> часов;</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самостоятельной работы обучающегося - </w:t>
      </w:r>
      <w:r w:rsidRPr="00514BF4">
        <w:rPr>
          <w:rFonts w:ascii="Times New Roman" w:eastAsia="Times New Roman" w:hAnsi="Times New Roman" w:cs="Times New Roman"/>
          <w:b/>
          <w:bCs/>
          <w:color w:val="000000"/>
          <w:sz w:val="24"/>
          <w:szCs w:val="24"/>
        </w:rPr>
        <w:t>2</w:t>
      </w:r>
      <w:r w:rsidR="001F0439">
        <w:rPr>
          <w:rFonts w:ascii="Times New Roman" w:eastAsia="Times New Roman" w:hAnsi="Times New Roman" w:cs="Times New Roman"/>
          <w:b/>
          <w:bCs/>
          <w:color w:val="000000"/>
          <w:sz w:val="24"/>
          <w:szCs w:val="24"/>
        </w:rPr>
        <w:t>6</w:t>
      </w:r>
      <w:r w:rsidRPr="00514BF4">
        <w:rPr>
          <w:rFonts w:ascii="Times New Roman" w:eastAsia="Times New Roman" w:hAnsi="Times New Roman" w:cs="Times New Roman"/>
          <w:color w:val="000000"/>
          <w:sz w:val="24"/>
          <w:szCs w:val="24"/>
        </w:rPr>
        <w:t> часа.</w:t>
      </w:r>
    </w:p>
    <w:p w:rsidR="00514BF4" w:rsidRPr="00514BF4" w:rsidRDefault="00514BF4" w:rsidP="001F0439">
      <w:pPr>
        <w:shd w:val="clear" w:color="auto" w:fill="FFFFFF"/>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 xml:space="preserve">2. СТРУКТУРА И СОДЕРЖАНИЕ УЧЕБНОЙ ДИСЦИПЛИНЫ «ЕН.02 </w:t>
      </w:r>
      <w:r w:rsidR="004F73C9">
        <w:rPr>
          <w:rFonts w:ascii="Times New Roman" w:eastAsia="Times New Roman" w:hAnsi="Times New Roman" w:cs="Times New Roman"/>
          <w:b/>
          <w:bCs/>
          <w:color w:val="000000"/>
          <w:sz w:val="24"/>
          <w:szCs w:val="24"/>
        </w:rPr>
        <w:t>«</w:t>
      </w:r>
      <w:r w:rsidRPr="00514BF4">
        <w:rPr>
          <w:rFonts w:ascii="Times New Roman" w:eastAsia="Times New Roman" w:hAnsi="Times New Roman" w:cs="Times New Roman"/>
          <w:b/>
          <w:bCs/>
          <w:color w:val="000000"/>
          <w:sz w:val="24"/>
          <w:szCs w:val="24"/>
        </w:rPr>
        <w:t>Информатика»</w:t>
      </w:r>
    </w:p>
    <w:p w:rsidR="00514BF4" w:rsidRPr="00514BF4" w:rsidRDefault="00514BF4" w:rsidP="001F0439">
      <w:pPr>
        <w:shd w:val="clear" w:color="auto" w:fill="FFFFFF"/>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2.1. Объем учебной дисциплины и виды учебной работы</w:t>
      </w: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7874"/>
        <w:gridCol w:w="1846"/>
      </w:tblGrid>
      <w:tr w:rsidR="00514BF4" w:rsidRPr="00514BF4" w:rsidTr="004F73C9">
        <w:trPr>
          <w:trHeight w:val="240"/>
        </w:trPr>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Вид учебной работы</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i/>
                <w:iCs/>
                <w:color w:val="000000"/>
                <w:sz w:val="24"/>
                <w:szCs w:val="24"/>
              </w:rPr>
              <w:t>Объем</w:t>
            </w: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i/>
                <w:iCs/>
                <w:color w:val="000000"/>
                <w:sz w:val="24"/>
                <w:szCs w:val="24"/>
              </w:rPr>
              <w:t>часов</w:t>
            </w:r>
          </w:p>
        </w:tc>
      </w:tr>
      <w:tr w:rsidR="00514BF4" w:rsidRPr="00514BF4" w:rsidTr="004F73C9">
        <w:trPr>
          <w:trHeight w:val="75"/>
        </w:trPr>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Максимальная учебная нагрузка (всего)</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1F043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7</w:t>
            </w:r>
            <w:r w:rsidR="00514BF4" w:rsidRPr="00514BF4">
              <w:rPr>
                <w:rFonts w:ascii="Times New Roman" w:eastAsia="Times New Roman" w:hAnsi="Times New Roman" w:cs="Times New Roman"/>
                <w:b/>
                <w:bCs/>
                <w:i/>
                <w:iCs/>
                <w:color w:val="000000"/>
                <w:sz w:val="24"/>
                <w:szCs w:val="24"/>
              </w:rPr>
              <w:t>8</w:t>
            </w:r>
          </w:p>
        </w:tc>
      </w:tr>
      <w:tr w:rsidR="00514BF4" w:rsidRPr="00514BF4" w:rsidTr="004F73C9">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Обязательная аудиторная учебная нагрузка (всего)</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52</w:t>
            </w:r>
          </w:p>
        </w:tc>
      </w:tr>
      <w:tr w:rsidR="00514BF4" w:rsidRPr="00514BF4" w:rsidTr="004F73C9">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в том числе:</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практические занятия (всего):</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i/>
                <w:iCs/>
                <w:color w:val="000000"/>
                <w:sz w:val="24"/>
                <w:szCs w:val="24"/>
              </w:rPr>
              <w:t>5</w:t>
            </w:r>
            <w:r w:rsidR="004F73C9">
              <w:rPr>
                <w:rFonts w:ascii="Times New Roman" w:eastAsia="Times New Roman" w:hAnsi="Times New Roman" w:cs="Times New Roman"/>
                <w:i/>
                <w:iCs/>
                <w:color w:val="000000"/>
                <w:sz w:val="24"/>
                <w:szCs w:val="24"/>
              </w:rPr>
              <w:t>2</w:t>
            </w:r>
          </w:p>
        </w:tc>
      </w:tr>
      <w:tr w:rsidR="00514BF4" w:rsidRPr="00514BF4" w:rsidTr="004F73C9">
        <w:tc>
          <w:tcPr>
            <w:tcW w:w="7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обучающегося (всего):</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i/>
                <w:iCs/>
                <w:color w:val="000000"/>
                <w:sz w:val="24"/>
                <w:szCs w:val="24"/>
              </w:rPr>
              <w:t>2</w:t>
            </w:r>
            <w:r w:rsidR="004F73C9">
              <w:rPr>
                <w:rFonts w:ascii="Times New Roman" w:eastAsia="Times New Roman" w:hAnsi="Times New Roman" w:cs="Times New Roman"/>
                <w:b/>
                <w:bCs/>
                <w:i/>
                <w:iCs/>
                <w:color w:val="000000"/>
                <w:sz w:val="24"/>
                <w:szCs w:val="24"/>
              </w:rPr>
              <w:t>6</w:t>
            </w:r>
          </w:p>
        </w:tc>
      </w:tr>
      <w:tr w:rsidR="00514BF4" w:rsidRPr="00514BF4" w:rsidTr="004F73C9">
        <w:tc>
          <w:tcPr>
            <w:tcW w:w="97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4BF4" w:rsidRPr="00514BF4" w:rsidRDefault="004F73C9"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Промежуточная </w:t>
            </w:r>
            <w:r w:rsidR="00514BF4" w:rsidRPr="00514BF4">
              <w:rPr>
                <w:rFonts w:ascii="Times New Roman" w:eastAsia="Times New Roman" w:hAnsi="Times New Roman" w:cs="Times New Roman"/>
                <w:i/>
                <w:iCs/>
                <w:color w:val="000000"/>
                <w:sz w:val="24"/>
                <w:szCs w:val="24"/>
              </w:rPr>
              <w:t>аттестация в форме </w:t>
            </w:r>
            <w:r w:rsidR="00514BF4" w:rsidRPr="00514BF4">
              <w:rPr>
                <w:rFonts w:ascii="Times New Roman" w:eastAsia="Times New Roman" w:hAnsi="Times New Roman" w:cs="Times New Roman"/>
                <w:b/>
                <w:bCs/>
                <w:i/>
                <w:iCs/>
                <w:color w:val="000000"/>
                <w:sz w:val="24"/>
                <w:szCs w:val="24"/>
              </w:rPr>
              <w:t>дифференцированного зачёта</w:t>
            </w:r>
          </w:p>
        </w:tc>
      </w:tr>
    </w:tbl>
    <w:p w:rsidR="001F0439" w:rsidRDefault="001F0439" w:rsidP="00514BF4">
      <w:pPr>
        <w:shd w:val="clear" w:color="auto" w:fill="FFFFFF"/>
        <w:spacing w:after="0" w:line="240" w:lineRule="auto"/>
        <w:rPr>
          <w:rFonts w:ascii="Times New Roman" w:eastAsia="Times New Roman" w:hAnsi="Times New Roman" w:cs="Times New Roman"/>
          <w:color w:val="000000"/>
          <w:sz w:val="24"/>
          <w:szCs w:val="24"/>
        </w:rPr>
        <w:sectPr w:rsidR="001F0439">
          <w:pgSz w:w="11906" w:h="16838"/>
          <w:pgMar w:top="1134" w:right="850" w:bottom="1134" w:left="1701" w:header="708" w:footer="708" w:gutter="0"/>
          <w:cols w:space="708"/>
          <w:docGrid w:linePitch="360"/>
        </w:sectPr>
      </w:pP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p>
    <w:p w:rsidR="00514BF4" w:rsidRPr="00514BF4" w:rsidRDefault="00514BF4" w:rsidP="00514BF4">
      <w:pPr>
        <w:shd w:val="clear" w:color="auto" w:fill="FFFFFF"/>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2.2. Тематический план и содержание учебной дисциплины</w:t>
      </w:r>
      <w:r w:rsidRPr="00514BF4">
        <w:rPr>
          <w:rFonts w:ascii="Times New Roman" w:eastAsia="Times New Roman" w:hAnsi="Times New Roman" w:cs="Times New Roman"/>
          <w:color w:val="000000"/>
          <w:sz w:val="24"/>
          <w:szCs w:val="24"/>
        </w:rPr>
        <w:t> </w:t>
      </w:r>
      <w:r w:rsidRPr="00514BF4">
        <w:rPr>
          <w:rFonts w:ascii="Times New Roman" w:eastAsia="Times New Roman" w:hAnsi="Times New Roman" w:cs="Times New Roman"/>
          <w:b/>
          <w:bCs/>
          <w:color w:val="000000"/>
          <w:sz w:val="24"/>
          <w:szCs w:val="24"/>
        </w:rPr>
        <w:t>Информатика</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p>
    <w:tbl>
      <w:tblPr>
        <w:tblW w:w="14940" w:type="dxa"/>
        <w:shd w:val="clear" w:color="auto" w:fill="FFFFFF"/>
        <w:tblCellMar>
          <w:top w:w="105" w:type="dxa"/>
          <w:left w:w="105" w:type="dxa"/>
          <w:bottom w:w="105" w:type="dxa"/>
          <w:right w:w="105" w:type="dxa"/>
        </w:tblCellMar>
        <w:tblLook w:val="04A0" w:firstRow="1" w:lastRow="0" w:firstColumn="1" w:lastColumn="0" w:noHBand="0" w:noVBand="1"/>
      </w:tblPr>
      <w:tblGrid>
        <w:gridCol w:w="2486"/>
        <w:gridCol w:w="748"/>
        <w:gridCol w:w="16"/>
        <w:gridCol w:w="9155"/>
        <w:gridCol w:w="1255"/>
        <w:gridCol w:w="1280"/>
      </w:tblGrid>
      <w:tr w:rsidR="00514BF4" w:rsidRPr="00514BF4" w:rsidTr="004F73C9">
        <w:trPr>
          <w:trHeight w:val="420"/>
        </w:trPr>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Наименование разделов и тем</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 xml:space="preserve">Содержание учебного материала, лабораторные и практические работы, 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Объем часов</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Уровень освоения</w:t>
            </w:r>
          </w:p>
        </w:tc>
      </w:tr>
      <w:tr w:rsidR="00514BF4" w:rsidRPr="00514BF4" w:rsidTr="004F73C9">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3</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4</w:t>
            </w:r>
          </w:p>
        </w:tc>
      </w:tr>
      <w:tr w:rsidR="00514BF4" w:rsidRPr="00514BF4" w:rsidTr="004F73C9">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Раздел 1</w:t>
            </w:r>
            <w:r w:rsidRPr="00514BF4">
              <w:rPr>
                <w:rFonts w:ascii="Times New Roman" w:eastAsia="Times New Roman" w:hAnsi="Times New Roman" w:cs="Times New Roman"/>
                <w:color w:val="000000"/>
                <w:sz w:val="24"/>
                <w:szCs w:val="24"/>
              </w:rPr>
              <w:t>. </w:t>
            </w:r>
            <w:r w:rsidRPr="00514BF4">
              <w:rPr>
                <w:rFonts w:ascii="Times New Roman" w:eastAsia="Times New Roman" w:hAnsi="Times New Roman" w:cs="Times New Roman"/>
                <w:b/>
                <w:bCs/>
                <w:color w:val="000000"/>
                <w:sz w:val="24"/>
                <w:szCs w:val="24"/>
              </w:rPr>
              <w:t>Основы информационной культуры.</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1.1. </w:t>
            </w:r>
            <w:r w:rsidRPr="00514BF4">
              <w:rPr>
                <w:rFonts w:ascii="Times New Roman" w:eastAsia="Times New Roman" w:hAnsi="Times New Roman" w:cs="Times New Roman"/>
                <w:color w:val="000000"/>
                <w:sz w:val="24"/>
                <w:szCs w:val="24"/>
              </w:rPr>
              <w:t>Измерение и представление информации</w:t>
            </w: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Содержание учебного материала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Информатизация общества. Информационный потенциал общества. Информация информационные процессы. Подходы к определению информации. Виды информации. Формы представления информации. Свойства информации.</w:t>
            </w:r>
            <w:r w:rsidR="004F73C9" w:rsidRPr="00514BF4">
              <w:rPr>
                <w:rFonts w:ascii="Times New Roman" w:eastAsia="Times New Roman" w:hAnsi="Times New Roman" w:cs="Times New Roman"/>
                <w:color w:val="000000"/>
                <w:sz w:val="24"/>
                <w:szCs w:val="24"/>
              </w:rPr>
              <w:t xml:space="preserve"> Классификация и кодирование информации. Особенности кодирования чисел, символьной информации, графики, звука. Количество информации, единицы измерения, производные единицы измерения. Вероятность и количество информации</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2</w:t>
            </w: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 xml:space="preserve">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Подготовить реферат на тему: Кодирование чисел, символьной информации, графики, звука.</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 Перевести день, месяц и год своего рождения из десятичной в </w:t>
            </w:r>
            <w:proofErr w:type="gramStart"/>
            <w:r w:rsidRPr="00514BF4">
              <w:rPr>
                <w:rFonts w:ascii="Times New Roman" w:eastAsia="Times New Roman" w:hAnsi="Times New Roman" w:cs="Times New Roman"/>
                <w:color w:val="000000"/>
                <w:sz w:val="24"/>
                <w:szCs w:val="24"/>
              </w:rPr>
              <w:t>двоичную</w:t>
            </w:r>
            <w:proofErr w:type="gramEnd"/>
            <w:r w:rsidRPr="00514BF4">
              <w:rPr>
                <w:rFonts w:ascii="Times New Roman" w:eastAsia="Times New Roman" w:hAnsi="Times New Roman" w:cs="Times New Roman"/>
                <w:color w:val="000000"/>
                <w:sz w:val="24"/>
                <w:szCs w:val="24"/>
              </w:rPr>
              <w:t xml:space="preserve"> и восьмеричную системы счисления.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1.2. </w:t>
            </w:r>
            <w:r w:rsidRPr="00514BF4">
              <w:rPr>
                <w:rFonts w:ascii="Times New Roman" w:eastAsia="Times New Roman" w:hAnsi="Times New Roman" w:cs="Times New Roman"/>
                <w:color w:val="000000"/>
                <w:sz w:val="24"/>
                <w:szCs w:val="24"/>
              </w:rPr>
              <w:t>Аппаратные и программные средства компьютера</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Содержание учебного материала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Классификация компьютеров. Периферийные устройства компьютера. Программное обеспечение вычислительной техники. Классификация программного обеспечения. Понятие операционной системы. Виды операционных систем. Основные функции операционных систем. Основы работы в среде операционных систем. Классификация и назначение прикладных программ.</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2</w:t>
            </w: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Выполнить конспект по теме: «Настройка отдельных элементов операционных систем: рабочий стол, учетные записи пользователей и др. Электронная библиотека</w:t>
            </w:r>
            <w:proofErr w:type="gramStart"/>
            <w:r w:rsidRPr="00514BF4">
              <w:rPr>
                <w:rFonts w:ascii="Times New Roman" w:eastAsia="Times New Roman" w:hAnsi="Times New Roman" w:cs="Times New Roman"/>
                <w:color w:val="000000"/>
                <w:sz w:val="24"/>
                <w:szCs w:val="24"/>
              </w:rPr>
              <w:t>.»</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lastRenderedPageBreak/>
              <w:t>Работа с файлами и папками: создание разных типов файлов, переименование, копирование, перемещение, удаление.</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i/>
                <w:iCs/>
                <w:color w:val="000000"/>
                <w:sz w:val="24"/>
                <w:szCs w:val="24"/>
              </w:rPr>
              <w:t>Создание портфолио студента по заданному содержанию.</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lastRenderedPageBreak/>
              <w:t>Тема 1.3. </w:t>
            </w:r>
            <w:r w:rsidRPr="00514BF4">
              <w:rPr>
                <w:rFonts w:ascii="Times New Roman" w:eastAsia="Times New Roman" w:hAnsi="Times New Roman" w:cs="Times New Roman"/>
                <w:color w:val="000000"/>
                <w:sz w:val="24"/>
                <w:szCs w:val="24"/>
              </w:rPr>
              <w:t>Основы компьютерной безопасности</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1-2.</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Информационная безопасность. Необходимость защиты информации. Системный подход к проблеме защиты информации. Методы защиты информации.</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Правовые аспекты защиты информации. Несанкционированный доступ к информации, хранящейся в ПК, и ответственность должностных лиц. Защита информации в сетях. Электронная подпись. Контроль права доступа.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2</w:t>
            </w: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 3-4.</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Архивирование информации как средство защиты. Принципы сжатия информации. Основные сведения об архиваторах. Сжатие различных типов данных.</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5-6</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Антивирусные средства защиты информации. Виды вирусов. Источники компьютерных вирусов. Антивирусная профилактика. Средства антивирусной защиты. Методика использования антивирусных программ. Организация безопасной работы с компьютерной техникой. Эргономика рабочего места.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Реферат по </w:t>
            </w:r>
            <w:proofErr w:type="spellStart"/>
            <w:r w:rsidRPr="00514BF4">
              <w:rPr>
                <w:rFonts w:ascii="Times New Roman" w:eastAsia="Times New Roman" w:hAnsi="Times New Roman" w:cs="Times New Roman"/>
                <w:color w:val="000000"/>
                <w:sz w:val="24"/>
                <w:szCs w:val="24"/>
              </w:rPr>
              <w:t>теме</w:t>
            </w:r>
            <w:proofErr w:type="gramStart"/>
            <w:r w:rsidRPr="00514BF4">
              <w:rPr>
                <w:rFonts w:ascii="Times New Roman" w:eastAsia="Times New Roman" w:hAnsi="Times New Roman" w:cs="Times New Roman"/>
                <w:color w:val="000000"/>
                <w:sz w:val="24"/>
                <w:szCs w:val="24"/>
              </w:rPr>
              <w:t>:С</w:t>
            </w:r>
            <w:proofErr w:type="gramEnd"/>
            <w:r w:rsidRPr="00514BF4">
              <w:rPr>
                <w:rFonts w:ascii="Times New Roman" w:eastAsia="Times New Roman" w:hAnsi="Times New Roman" w:cs="Times New Roman"/>
                <w:color w:val="000000"/>
                <w:sz w:val="24"/>
                <w:szCs w:val="24"/>
              </w:rPr>
              <w:t>канирование</w:t>
            </w:r>
            <w:proofErr w:type="spellEnd"/>
            <w:r w:rsidRPr="00514BF4">
              <w:rPr>
                <w:rFonts w:ascii="Times New Roman" w:eastAsia="Times New Roman" w:hAnsi="Times New Roman" w:cs="Times New Roman"/>
                <w:color w:val="000000"/>
                <w:sz w:val="24"/>
                <w:szCs w:val="24"/>
              </w:rPr>
              <w:t xml:space="preserve"> компьютера и съемных носителей.</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Настройка защиты и пользовательского интерфейса антивирусных программ. Настройка расписания запускаемых приложений. Настройка права доступа к информации. Создание архивов с использованием различных программ архиваторов. Архивирование различных типов данных.</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rPr>
          <w:trHeight w:val="360"/>
        </w:trPr>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w:t>
            </w:r>
            <w:proofErr w:type="gramStart"/>
            <w:r w:rsidR="00514BF4" w:rsidRPr="00514BF4">
              <w:rPr>
                <w:rFonts w:ascii="Times New Roman" w:eastAsia="Times New Roman" w:hAnsi="Times New Roman" w:cs="Times New Roman"/>
                <w:b/>
                <w:bCs/>
                <w:color w:val="000000"/>
                <w:sz w:val="24"/>
                <w:szCs w:val="24"/>
              </w:rPr>
              <w:t>2</w:t>
            </w:r>
            <w:proofErr w:type="gramEnd"/>
            <w:r w:rsidR="00514BF4" w:rsidRPr="00514BF4">
              <w:rPr>
                <w:rFonts w:ascii="Times New Roman" w:eastAsia="Times New Roman" w:hAnsi="Times New Roman" w:cs="Times New Roman"/>
                <w:b/>
                <w:bCs/>
                <w:color w:val="000000"/>
                <w:sz w:val="24"/>
                <w:szCs w:val="24"/>
              </w:rPr>
              <w:t>. Прикладные программные средства</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2.1.</w:t>
            </w:r>
            <w:r w:rsidRPr="00514BF4">
              <w:rPr>
                <w:rFonts w:ascii="Times New Roman" w:eastAsia="Times New Roman" w:hAnsi="Times New Roman" w:cs="Times New Roman"/>
                <w:color w:val="000000"/>
                <w:sz w:val="24"/>
                <w:szCs w:val="24"/>
              </w:rPr>
              <w:t>Текстовые процессоры</w:t>
            </w: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7-8</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Классификация и возможности ТП. Обзор </w:t>
            </w:r>
            <w:proofErr w:type="gramStart"/>
            <w:r w:rsidRPr="00514BF4">
              <w:rPr>
                <w:rFonts w:ascii="Times New Roman" w:eastAsia="Times New Roman" w:hAnsi="Times New Roman" w:cs="Times New Roman"/>
                <w:color w:val="000000"/>
                <w:sz w:val="24"/>
                <w:szCs w:val="24"/>
              </w:rPr>
              <w:t>современных</w:t>
            </w:r>
            <w:proofErr w:type="gramEnd"/>
            <w:r w:rsidRPr="00514BF4">
              <w:rPr>
                <w:rFonts w:ascii="Times New Roman" w:eastAsia="Times New Roman" w:hAnsi="Times New Roman" w:cs="Times New Roman"/>
                <w:color w:val="000000"/>
                <w:sz w:val="24"/>
                <w:szCs w:val="24"/>
              </w:rPr>
              <w:t xml:space="preserve"> ТП. Возможности текстового процессора. Основы работы в ТП. Правила набора текстовых документов. Редактирование и форматирование документа</w:t>
            </w:r>
          </w:p>
          <w:p w:rsidR="004F73C9" w:rsidRDefault="004F73C9" w:rsidP="00514BF4">
            <w:pPr>
              <w:spacing w:after="0" w:line="240" w:lineRule="auto"/>
              <w:rPr>
                <w:rFonts w:ascii="Times New Roman" w:eastAsia="Times New Roman" w:hAnsi="Times New Roman" w:cs="Times New Roman"/>
                <w:color w:val="000000"/>
                <w:sz w:val="24"/>
                <w:szCs w:val="24"/>
              </w:rPr>
            </w:pPr>
          </w:p>
          <w:p w:rsidR="004F73C9" w:rsidRPr="00514BF4" w:rsidRDefault="004F73C9" w:rsidP="00514BF4">
            <w:pPr>
              <w:spacing w:after="0" w:line="240" w:lineRule="auto"/>
              <w:rPr>
                <w:rFonts w:ascii="Times New Roman" w:eastAsia="Times New Roman" w:hAnsi="Times New Roman" w:cs="Times New Roman"/>
                <w:color w:val="000000"/>
                <w:sz w:val="24"/>
                <w:szCs w:val="24"/>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3</w:t>
            </w: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9-10</w:t>
            </w:r>
          </w:p>
        </w:tc>
        <w:tc>
          <w:tcPr>
            <w:tcW w:w="915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15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Создание деловых документов в текстовом процессоре. Создание и форматирование таблиц. Вставка объектов в документ.</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11-12</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Комплексное использование возможностей текстового процессора для создания документов профессиональной направленности.</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2.2. </w:t>
            </w:r>
            <w:r w:rsidRPr="00514BF4">
              <w:rPr>
                <w:rFonts w:ascii="Times New Roman" w:eastAsia="Times New Roman" w:hAnsi="Times New Roman" w:cs="Times New Roman"/>
                <w:color w:val="000000"/>
                <w:sz w:val="24"/>
                <w:szCs w:val="24"/>
              </w:rPr>
              <w:t>Электронные таблицы</w:t>
            </w: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13-14</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Электронные таблицы. Структура электронных таблиц. Ввод и редактирование данных. Наглядное оформление таблицы. Типы и формат данных: числа, формулы, текст. Ввод формул, копирование формул. Абсолютная и относительная адресация ячеек.</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3</w:t>
            </w: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15-16</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Вычислительны возможности. Функции. Мастер функции. Поиск, сортировка и фильтрация данных. Построение диаграмм и графиков. Форматирование и печать электронной таблицы.</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17-18</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Организация расчетов в табличном процессоре. Относительная и абсолютная адресация. Использование функций в расчетах.</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19-20</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Обработка и анализ информации с помощью логических функций.</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21</w:t>
            </w:r>
            <w:r w:rsidR="00514BF4" w:rsidRPr="00514B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Построение и форматирование диаграмм. Фильтрация данных и условное форматирование.</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 </w:t>
            </w:r>
            <w:r w:rsidRPr="00514BF4">
              <w:rPr>
                <w:rFonts w:ascii="Times New Roman" w:eastAsia="Times New Roman" w:hAnsi="Times New Roman" w:cs="Times New Roman"/>
                <w:color w:val="000000"/>
                <w:sz w:val="24"/>
                <w:szCs w:val="24"/>
              </w:rPr>
              <w:t>Создание электронного дневника с использованием простой базы данных</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2.3. </w:t>
            </w:r>
            <w:r w:rsidRPr="00514BF4">
              <w:rPr>
                <w:rFonts w:ascii="Times New Roman" w:eastAsia="Times New Roman" w:hAnsi="Times New Roman" w:cs="Times New Roman"/>
                <w:color w:val="000000"/>
                <w:sz w:val="24"/>
                <w:szCs w:val="24"/>
              </w:rPr>
              <w:t>Система управления базами данных</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w:t>
            </w:r>
            <w:r w:rsidR="00E53FE0">
              <w:rPr>
                <w:rFonts w:ascii="Times New Roman" w:eastAsia="Times New Roman" w:hAnsi="Times New Roman" w:cs="Times New Roman"/>
                <w:b/>
                <w:bCs/>
                <w:color w:val="000000"/>
                <w:sz w:val="24"/>
                <w:szCs w:val="24"/>
              </w:rPr>
              <w:t>23</w:t>
            </w:r>
            <w:r w:rsidRPr="00514BF4">
              <w:rPr>
                <w:rFonts w:ascii="Times New Roman" w:eastAsia="Times New Roman" w:hAnsi="Times New Roman" w:cs="Times New Roman"/>
                <w:b/>
                <w:bCs/>
                <w:color w:val="000000"/>
                <w:sz w:val="24"/>
                <w:szCs w:val="24"/>
              </w:rPr>
              <w:t>-2</w:t>
            </w:r>
            <w:r w:rsidR="00E53FE0">
              <w:rPr>
                <w:rFonts w:ascii="Times New Roman" w:eastAsia="Times New Roman" w:hAnsi="Times New Roman" w:cs="Times New Roman"/>
                <w:b/>
                <w:bCs/>
                <w:color w:val="000000"/>
                <w:sz w:val="24"/>
                <w:szCs w:val="24"/>
              </w:rPr>
              <w:t>4</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Назначение и области применения. Способы организации баз данных: иерархический, сетевой, реляционный. Формы представления баз данных (таблица, картотека). Системы управления базами данных (СУБД). Функции и назначение СУБД. Основные объекты СУБД.</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4F73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3</w:t>
            </w: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25</w:t>
            </w:r>
            <w:r w:rsidR="00514BF4" w:rsidRPr="00514B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6</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Создание таблиц и пользовательских форм для ввода данных в СУБД.</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r w:rsidRPr="00514BF4">
              <w:rPr>
                <w:rFonts w:ascii="Times New Roman" w:eastAsia="Times New Roman" w:hAnsi="Times New Roman" w:cs="Times New Roman"/>
                <w:b/>
                <w:bCs/>
                <w:color w:val="000000"/>
                <w:sz w:val="24"/>
                <w:szCs w:val="24"/>
              </w:rPr>
              <w:t>.</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 Выполнить индивидуальное проектное задание по теме «Проектирование базы данных в СУБД</w:t>
            </w:r>
            <w:r w:rsidRPr="00514BF4">
              <w:rPr>
                <w:rFonts w:ascii="Times New Roman" w:eastAsia="Times New Roman" w:hAnsi="Times New Roman" w:cs="Times New Roman"/>
                <w:b/>
                <w:bCs/>
                <w:color w:val="000000"/>
                <w:sz w:val="24"/>
                <w:szCs w:val="24"/>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2.4. </w:t>
            </w:r>
            <w:r w:rsidRPr="00514BF4">
              <w:rPr>
                <w:rFonts w:ascii="Times New Roman" w:eastAsia="Times New Roman" w:hAnsi="Times New Roman" w:cs="Times New Roman"/>
                <w:color w:val="000000"/>
                <w:sz w:val="24"/>
                <w:szCs w:val="24"/>
              </w:rPr>
              <w:t>Разработка презентаций</w:t>
            </w:r>
          </w:p>
        </w:tc>
        <w:tc>
          <w:tcPr>
            <w:tcW w:w="9919" w:type="dxa"/>
            <w:gridSpan w:val="3"/>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5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w:t>
            </w:r>
            <w:r w:rsidR="00514BF4" w:rsidRPr="00514B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8</w:t>
            </w:r>
          </w:p>
        </w:tc>
        <w:tc>
          <w:tcPr>
            <w:tcW w:w="91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Интерфейс. Создание презентации. Шаблоны оформления. Создание слайда. Разметка слайда. Настройка анимации. Настройка смены слайдов. Вставка диаграммы, таблицы. Режимы работы (сортировщик слайдов). Работа со звуком. Организационная диаграмма. Гиперссылки. Управляющие кнопки. Цветовая схема слайда. Настройка времени. Настройка презентации. Произвольный показ</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3</w:t>
            </w: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29</w:t>
            </w:r>
            <w:r w:rsidR="00514BF4" w:rsidRPr="00514BF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30</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Разработки презентаций по теме: «Моя профессия»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4F73C9"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2.5. </w:t>
            </w:r>
            <w:r w:rsidRPr="00514BF4">
              <w:rPr>
                <w:rFonts w:ascii="Times New Roman" w:eastAsia="Times New Roman" w:hAnsi="Times New Roman" w:cs="Times New Roman"/>
                <w:color w:val="000000"/>
                <w:sz w:val="24"/>
                <w:szCs w:val="24"/>
              </w:rPr>
              <w:t>Графические редакторы</w:t>
            </w: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Практические занятия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w:t>
            </w:r>
            <w:r w:rsidR="00514BF4" w:rsidRPr="00514BF4">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Теоретические основы компьютерной графики. Способы представления графической информации.</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Создание, обработка и вывод компьютерной графики. Графические устройства ввода-вывода.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33-34</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Способы ввода информации в компьютер: сканирование, загрузка с цифровой фото- или видеокамеры, рисование с помощью мыши или графического планшета. Способы вывода графики.</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35</w:t>
            </w:r>
            <w:r w:rsidR="00514BF4" w:rsidRPr="00514BF4">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6</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Методы создания изображения. Способы обработки изображений: ретуширование, изменение размера, обрезание, повторная выборка (</w:t>
            </w:r>
            <w:proofErr w:type="spellStart"/>
            <w:r w:rsidRPr="00514BF4">
              <w:rPr>
                <w:rFonts w:ascii="Times New Roman" w:eastAsia="Times New Roman" w:hAnsi="Times New Roman" w:cs="Times New Roman"/>
                <w:color w:val="000000"/>
                <w:sz w:val="24"/>
                <w:szCs w:val="24"/>
              </w:rPr>
              <w:t>ресэмплинг</w:t>
            </w:r>
            <w:proofErr w:type="spellEnd"/>
            <w:r w:rsidRPr="00514BF4">
              <w:rPr>
                <w:rFonts w:ascii="Times New Roman" w:eastAsia="Times New Roman" w:hAnsi="Times New Roman" w:cs="Times New Roman"/>
                <w:color w:val="000000"/>
                <w:sz w:val="24"/>
                <w:szCs w:val="24"/>
              </w:rPr>
              <w:t>), фильтрация, фотомонтаж. Кодирование цвета. Цветовые модели. Глубина цвета. Цветовые режимы.</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37</w:t>
            </w:r>
            <w:r w:rsidR="00514BF4" w:rsidRPr="00514BF4">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8</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Размеры изображения. Разрешения изображения. Характеристики графических устрой</w:t>
            </w:r>
            <w:proofErr w:type="gramStart"/>
            <w:r w:rsidRPr="00514BF4">
              <w:rPr>
                <w:rFonts w:ascii="Times New Roman" w:eastAsia="Times New Roman" w:hAnsi="Times New Roman" w:cs="Times New Roman"/>
                <w:color w:val="000000"/>
                <w:sz w:val="24"/>
                <w:szCs w:val="24"/>
              </w:rPr>
              <w:t>ств вв</w:t>
            </w:r>
            <w:proofErr w:type="gramEnd"/>
            <w:r w:rsidRPr="00514BF4">
              <w:rPr>
                <w:rFonts w:ascii="Times New Roman" w:eastAsia="Times New Roman" w:hAnsi="Times New Roman" w:cs="Times New Roman"/>
                <w:color w:val="000000"/>
                <w:sz w:val="24"/>
                <w:szCs w:val="24"/>
              </w:rPr>
              <w:t>ода-вывода. Сжатие графической информации. Алгоритмы сжатия графической информации. Форматы графических файлов.</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915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39-40</w:t>
            </w:r>
          </w:p>
        </w:tc>
        <w:tc>
          <w:tcPr>
            <w:tcW w:w="915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Знакомство с интерфейсом растрового графического редактора.</w:t>
            </w:r>
            <w:r w:rsidR="00E53FE0" w:rsidRPr="00514BF4">
              <w:rPr>
                <w:rFonts w:ascii="Times New Roman" w:eastAsia="Times New Roman" w:hAnsi="Times New Roman" w:cs="Times New Roman"/>
                <w:color w:val="000000"/>
                <w:sz w:val="24"/>
                <w:szCs w:val="24"/>
              </w:rPr>
              <w:t xml:space="preserve"> Работа со слоями. Действия со слоями</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41</w:t>
            </w:r>
            <w:r w:rsidR="00514BF4" w:rsidRPr="00514BF4">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2</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Работа с текстом. Добавление текста. Изменение текста. Растеризация текста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43-44</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252525"/>
                <w:sz w:val="24"/>
                <w:szCs w:val="24"/>
              </w:rPr>
            </w:pPr>
            <w:r w:rsidRPr="00514BF4">
              <w:rPr>
                <w:rFonts w:ascii="Times New Roman" w:eastAsia="Times New Roman" w:hAnsi="Times New Roman" w:cs="Times New Roman"/>
                <w:color w:val="252525"/>
                <w:sz w:val="24"/>
                <w:szCs w:val="24"/>
              </w:rPr>
              <w:t>Конструирование объектов. Построение геометрических объектов по сетке</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45-46</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Операции с несколькими объектами. Технический рисунок.</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 xml:space="preserve">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Выполнить индивидуальное проектное задание на тему</w:t>
            </w:r>
            <w:proofErr w:type="gramStart"/>
            <w:r w:rsidRPr="00514BF4">
              <w:rPr>
                <w:rFonts w:ascii="Times New Roman" w:eastAsia="Times New Roman" w:hAnsi="Times New Roman" w:cs="Times New Roman"/>
                <w:color w:val="000000"/>
                <w:sz w:val="24"/>
                <w:szCs w:val="24"/>
              </w:rPr>
              <w:t>:«</w:t>
            </w:r>
            <w:proofErr w:type="gramEnd"/>
            <w:r w:rsidRPr="00514BF4">
              <w:rPr>
                <w:rFonts w:ascii="Times New Roman" w:eastAsia="Times New Roman" w:hAnsi="Times New Roman" w:cs="Times New Roman"/>
                <w:color w:val="000000"/>
                <w:sz w:val="24"/>
                <w:szCs w:val="24"/>
              </w:rPr>
              <w:t>Я и моя профессия»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Тема 2.6. </w:t>
            </w:r>
            <w:r w:rsidRPr="00514BF4">
              <w:rPr>
                <w:rFonts w:ascii="Times New Roman" w:eastAsia="Times New Roman" w:hAnsi="Times New Roman" w:cs="Times New Roman"/>
                <w:color w:val="000000"/>
                <w:sz w:val="24"/>
                <w:szCs w:val="24"/>
              </w:rPr>
              <w:t>Компьютерные сети. Интернет</w:t>
            </w:r>
          </w:p>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Практическое занятие</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4</w:t>
            </w:r>
            <w:r w:rsidR="005B05FC">
              <w:rPr>
                <w:rFonts w:ascii="Times New Roman" w:eastAsia="Times New Roman" w:hAnsi="Times New Roman" w:cs="Times New Roman"/>
                <w:b/>
                <w:bCs/>
                <w:color w:val="000000"/>
                <w:sz w:val="24"/>
                <w:szCs w:val="24"/>
              </w:rPr>
              <w:t>7</w:t>
            </w:r>
            <w:r w:rsidRPr="00514BF4">
              <w:rPr>
                <w:rFonts w:ascii="Times New Roman" w:eastAsia="Times New Roman" w:hAnsi="Times New Roman" w:cs="Times New Roman"/>
                <w:b/>
                <w:bCs/>
                <w:color w:val="000000"/>
                <w:sz w:val="24"/>
                <w:szCs w:val="24"/>
              </w:rPr>
              <w:t>-</w:t>
            </w:r>
            <w:r w:rsidR="00E53FE0">
              <w:rPr>
                <w:rFonts w:ascii="Times New Roman" w:eastAsia="Times New Roman" w:hAnsi="Times New Roman" w:cs="Times New Roman"/>
                <w:b/>
                <w:bCs/>
                <w:color w:val="000000"/>
                <w:sz w:val="24"/>
                <w:szCs w:val="24"/>
              </w:rPr>
              <w:t>4</w:t>
            </w:r>
            <w:r w:rsidR="005B05FC">
              <w:rPr>
                <w:rFonts w:ascii="Times New Roman" w:eastAsia="Times New Roman" w:hAnsi="Times New Roman" w:cs="Times New Roman"/>
                <w:b/>
                <w:bCs/>
                <w:color w:val="000000"/>
                <w:sz w:val="24"/>
                <w:szCs w:val="24"/>
              </w:rPr>
              <w:t>8</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53FE0" w:rsidRPr="00514BF4" w:rsidRDefault="00514BF4" w:rsidP="00E53FE0">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Передача информации. Линии связи, их основные компоненты и характеристики. Компьютерные телекоммуникации: назначение структура, ресурсы.</w:t>
            </w:r>
            <w:r w:rsidR="00E53FE0" w:rsidRPr="00514BF4">
              <w:rPr>
                <w:rFonts w:ascii="Times New Roman" w:eastAsia="Times New Roman" w:hAnsi="Times New Roman" w:cs="Times New Roman"/>
                <w:color w:val="000000"/>
                <w:sz w:val="24"/>
                <w:szCs w:val="24"/>
              </w:rPr>
              <w:t xml:space="preserve"> Локальные и глобальные компьютерные сети. Сеть Интернет: структура, адресация, протоколы передачи. Способы подключения.</w:t>
            </w:r>
          </w:p>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2</w:t>
            </w: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E53FE0"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514BF4" w:rsidRPr="00514BF4">
              <w:rPr>
                <w:rFonts w:ascii="Times New Roman" w:eastAsia="Times New Roman" w:hAnsi="Times New Roman" w:cs="Times New Roman"/>
                <w:b/>
                <w:bCs/>
                <w:color w:val="000000"/>
                <w:sz w:val="24"/>
                <w:szCs w:val="24"/>
              </w:rPr>
              <w:t>9</w:t>
            </w:r>
            <w:r w:rsidR="00B6567D">
              <w:rPr>
                <w:rFonts w:ascii="Times New Roman" w:eastAsia="Times New Roman" w:hAnsi="Times New Roman" w:cs="Times New Roman"/>
                <w:b/>
                <w:bCs/>
                <w:color w:val="000000"/>
                <w:sz w:val="24"/>
                <w:szCs w:val="24"/>
              </w:rPr>
              <w:t>-50</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Браузеры. Информационные ресурсы. Поиск информации. История сети Интернет. Службы сети Интернет. Сетевые протоколы. Сетевая этика. WWW-ресурсы. Безопасность в сети Интернет. Обзор сервисов Интернета</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E53FE0"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r>
      <w:tr w:rsidR="00514BF4" w:rsidRPr="00514BF4" w:rsidTr="00C9107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7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C91078" w:rsidP="0051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51</w:t>
            </w:r>
          </w:p>
        </w:tc>
        <w:tc>
          <w:tcPr>
            <w:tcW w:w="9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Основы организации работы в компьютерных сетях</w:t>
            </w:r>
            <w:proofErr w:type="gramStart"/>
            <w:r w:rsidRPr="00514BF4">
              <w:rPr>
                <w:rFonts w:ascii="Times New Roman" w:eastAsia="Times New Roman" w:hAnsi="Times New Roman" w:cs="Times New Roman"/>
                <w:color w:val="000000"/>
                <w:sz w:val="24"/>
                <w:szCs w:val="24"/>
              </w:rPr>
              <w:t xml:space="preserve"> .</w:t>
            </w:r>
            <w:proofErr w:type="gramEnd"/>
            <w:r w:rsidRPr="00514BF4">
              <w:rPr>
                <w:rFonts w:ascii="Times New Roman" w:eastAsia="Times New Roman" w:hAnsi="Times New Roman" w:cs="Times New Roman"/>
                <w:i/>
                <w:iCs/>
                <w:color w:val="000000"/>
                <w:sz w:val="24"/>
                <w:szCs w:val="24"/>
              </w:rPr>
              <w:t>Создание резюме. Поиск вакансий.</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B6567D"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Самостоятельная работа </w:t>
            </w:r>
            <w:proofErr w:type="gramStart"/>
            <w:r w:rsidRPr="00514BF4">
              <w:rPr>
                <w:rFonts w:ascii="Times New Roman" w:eastAsia="Times New Roman" w:hAnsi="Times New Roman" w:cs="Times New Roman"/>
                <w:b/>
                <w:bCs/>
                <w:color w:val="000000"/>
                <w:sz w:val="24"/>
                <w:szCs w:val="24"/>
              </w:rPr>
              <w:t>обучающихся</w:t>
            </w:r>
            <w:proofErr w:type="gramEnd"/>
          </w:p>
          <w:p w:rsidR="00514BF4" w:rsidRPr="00514BF4" w:rsidRDefault="00514BF4" w:rsidP="00514BF4">
            <w:pPr>
              <w:spacing w:after="0" w:line="240" w:lineRule="auto"/>
              <w:rPr>
                <w:rFonts w:ascii="Times New Roman" w:eastAsia="Times New Roman" w:hAnsi="Times New Roman" w:cs="Times New Roman"/>
                <w:color w:val="000000"/>
                <w:sz w:val="24"/>
                <w:szCs w:val="24"/>
              </w:rPr>
            </w:pPr>
            <w:proofErr w:type="spellStart"/>
            <w:proofErr w:type="gramStart"/>
            <w:r w:rsidRPr="00514BF4">
              <w:rPr>
                <w:rFonts w:ascii="Times New Roman" w:eastAsia="Times New Roman" w:hAnsi="Times New Roman" w:cs="Times New Roman"/>
                <w:color w:val="000000"/>
                <w:sz w:val="24"/>
                <w:szCs w:val="24"/>
              </w:rPr>
              <w:t>C</w:t>
            </w:r>
            <w:proofErr w:type="gramEnd"/>
            <w:r w:rsidRPr="00514BF4">
              <w:rPr>
                <w:rFonts w:ascii="Times New Roman" w:eastAsia="Times New Roman" w:hAnsi="Times New Roman" w:cs="Times New Roman"/>
                <w:i/>
                <w:iCs/>
                <w:color w:val="000000"/>
                <w:sz w:val="24"/>
                <w:szCs w:val="24"/>
              </w:rPr>
              <w:t>создание</w:t>
            </w:r>
            <w:proofErr w:type="spellEnd"/>
            <w:r w:rsidRPr="00514BF4">
              <w:rPr>
                <w:rFonts w:ascii="Times New Roman" w:eastAsia="Times New Roman" w:hAnsi="Times New Roman" w:cs="Times New Roman"/>
                <w:i/>
                <w:iCs/>
                <w:color w:val="000000"/>
                <w:sz w:val="24"/>
                <w:szCs w:val="24"/>
              </w:rPr>
              <w:t xml:space="preserve"> электронного адреса</w:t>
            </w:r>
            <w:r w:rsidRPr="00514BF4">
              <w:rPr>
                <w:rFonts w:ascii="Times New Roman" w:eastAsia="Times New Roman" w:hAnsi="Times New Roman" w:cs="Times New Roman"/>
                <w:color w:val="000000"/>
                <w:sz w:val="24"/>
                <w:szCs w:val="24"/>
              </w:rPr>
              <w:t>. </w:t>
            </w:r>
            <w:r w:rsidRPr="00514BF4">
              <w:rPr>
                <w:rFonts w:ascii="Times New Roman" w:eastAsia="Times New Roman" w:hAnsi="Times New Roman" w:cs="Times New Roman"/>
                <w:i/>
                <w:iCs/>
                <w:color w:val="000000"/>
                <w:sz w:val="24"/>
                <w:szCs w:val="24"/>
              </w:rPr>
              <w:t>Подготовка и отправка писем</w:t>
            </w:r>
            <w:r w:rsidRPr="00514BF4">
              <w:rPr>
                <w:rFonts w:ascii="Times New Roman" w:eastAsia="Times New Roman" w:hAnsi="Times New Roman" w:cs="Times New Roman"/>
                <w:color w:val="000000"/>
                <w:sz w:val="24"/>
                <w:szCs w:val="24"/>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B05F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r w:rsidR="00C91078" w:rsidRPr="00514BF4" w:rsidTr="004F73C9">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1078" w:rsidRPr="00514BF4" w:rsidRDefault="00605C6C"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w:t>
            </w:r>
            <w:r w:rsidR="00C91078">
              <w:rPr>
                <w:rFonts w:ascii="Times New Roman" w:eastAsia="Times New Roman" w:hAnsi="Times New Roman" w:cs="Times New Roman"/>
                <w:color w:val="000000"/>
                <w:sz w:val="24"/>
                <w:szCs w:val="24"/>
              </w:rPr>
              <w:t xml:space="preserve"> аттестация</w:t>
            </w: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1078" w:rsidRPr="00514BF4" w:rsidRDefault="00C91078" w:rsidP="00C9107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Дифференцированный зачёт</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1078" w:rsidRPr="00514BF4" w:rsidRDefault="00C91078"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91078" w:rsidRPr="00514BF4" w:rsidRDefault="00C91078" w:rsidP="00514BF4">
            <w:pPr>
              <w:spacing w:after="0" w:line="240" w:lineRule="auto"/>
              <w:jc w:val="center"/>
              <w:rPr>
                <w:rFonts w:ascii="Times New Roman" w:eastAsia="Times New Roman" w:hAnsi="Times New Roman" w:cs="Times New Roman"/>
                <w:color w:val="000000"/>
                <w:sz w:val="24"/>
                <w:szCs w:val="24"/>
              </w:rPr>
            </w:pPr>
          </w:p>
        </w:tc>
      </w:tr>
      <w:tr w:rsidR="00514BF4" w:rsidRPr="00514BF4" w:rsidTr="004F73C9">
        <w:tc>
          <w:tcPr>
            <w:tcW w:w="24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c>
          <w:tcPr>
            <w:tcW w:w="99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Всего</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BF4" w:rsidRPr="00514BF4" w:rsidRDefault="00C91078" w:rsidP="00514B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p>
        </w:tc>
      </w:tr>
    </w:tbl>
    <w:p w:rsidR="001F0439" w:rsidRDefault="001F0439" w:rsidP="00514BF4">
      <w:pPr>
        <w:spacing w:after="0" w:line="240" w:lineRule="auto"/>
        <w:rPr>
          <w:rFonts w:ascii="Times New Roman" w:eastAsia="Times New Roman" w:hAnsi="Times New Roman" w:cs="Times New Roman"/>
          <w:b/>
          <w:bCs/>
          <w:color w:val="252525"/>
          <w:sz w:val="24"/>
          <w:szCs w:val="24"/>
          <w:shd w:val="clear" w:color="auto" w:fill="FFFFFF"/>
        </w:rPr>
        <w:sectPr w:rsidR="001F0439" w:rsidSect="001F0439">
          <w:pgSz w:w="16838" w:h="11906" w:orient="landscape"/>
          <w:pgMar w:top="1701" w:right="1134" w:bottom="851" w:left="1134" w:header="709" w:footer="709" w:gutter="0"/>
          <w:cols w:space="708"/>
          <w:docGrid w:linePitch="360"/>
        </w:sectPr>
      </w:pPr>
    </w:p>
    <w:p w:rsidR="00C91078" w:rsidRPr="00D420F3" w:rsidRDefault="00C91078" w:rsidP="00D420F3">
      <w:pPr>
        <w:spacing w:after="0" w:line="240" w:lineRule="auto"/>
        <w:jc w:val="center"/>
        <w:rPr>
          <w:rFonts w:ascii="Times New Roman" w:eastAsia="Times New Roman" w:hAnsi="Times New Roman" w:cs="Times New Roman"/>
          <w:b/>
          <w:bCs/>
          <w:color w:val="252525"/>
          <w:sz w:val="24"/>
          <w:szCs w:val="24"/>
          <w:shd w:val="clear" w:color="auto" w:fill="FFFFFF"/>
        </w:rPr>
      </w:pPr>
      <w:r>
        <w:rPr>
          <w:rFonts w:ascii="Times New Roman" w:eastAsia="Times New Roman" w:hAnsi="Times New Roman" w:cs="Times New Roman"/>
          <w:b/>
          <w:bCs/>
          <w:color w:val="252525"/>
          <w:sz w:val="24"/>
          <w:szCs w:val="24"/>
          <w:shd w:val="clear" w:color="auto" w:fill="FFFFFF"/>
        </w:rPr>
        <w:lastRenderedPageBreak/>
        <w:t>3. УСЛОВИЯ РЕАЛИЗАЦИИ РАБОЧЕЙ ПРОГРАММЫ УЧЕБНОЙ ДИСЦИПЛИНЫ</w:t>
      </w:r>
      <w:proofErr w:type="gramStart"/>
      <w:r w:rsidR="00514BF4" w:rsidRPr="00514BF4">
        <w:rPr>
          <w:rFonts w:ascii="Times New Roman" w:eastAsia="Times New Roman" w:hAnsi="Times New Roman" w:cs="Times New Roman"/>
          <w:b/>
          <w:bCs/>
          <w:color w:val="252525"/>
          <w:sz w:val="24"/>
          <w:szCs w:val="24"/>
          <w:shd w:val="clear" w:color="auto" w:fill="FFFFFF"/>
        </w:rPr>
        <w:t>«Е</w:t>
      </w:r>
      <w:proofErr w:type="gramEnd"/>
      <w:r w:rsidR="00514BF4" w:rsidRPr="00514BF4">
        <w:rPr>
          <w:rFonts w:ascii="Times New Roman" w:eastAsia="Times New Roman" w:hAnsi="Times New Roman" w:cs="Times New Roman"/>
          <w:b/>
          <w:bCs/>
          <w:color w:val="252525"/>
          <w:sz w:val="24"/>
          <w:szCs w:val="24"/>
          <w:shd w:val="clear" w:color="auto" w:fill="FFFFFF"/>
        </w:rPr>
        <w:t>Н.02 Информатика»</w:t>
      </w:r>
    </w:p>
    <w:p w:rsidR="00C91078" w:rsidRPr="00B6567D" w:rsidRDefault="00514BF4" w:rsidP="00B6567D">
      <w:pPr>
        <w:shd w:val="clear" w:color="auto" w:fill="FFFFFF"/>
        <w:spacing w:after="0" w:line="240" w:lineRule="auto"/>
        <w:jc w:val="center"/>
        <w:rPr>
          <w:rFonts w:ascii="Times New Roman" w:eastAsia="Times New Roman" w:hAnsi="Times New Roman" w:cs="Times New Roman"/>
          <w:b/>
          <w:bCs/>
          <w:color w:val="000000"/>
          <w:sz w:val="24"/>
          <w:szCs w:val="24"/>
        </w:rPr>
      </w:pPr>
      <w:r w:rsidRPr="00514BF4">
        <w:rPr>
          <w:rFonts w:ascii="Times New Roman" w:eastAsia="Times New Roman" w:hAnsi="Times New Roman" w:cs="Times New Roman"/>
          <w:b/>
          <w:bCs/>
          <w:color w:val="000000"/>
          <w:sz w:val="24"/>
          <w:szCs w:val="24"/>
        </w:rPr>
        <w:t>3.1. Требования к минимальному материально-техническому обеспечению</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Реализация учебной дисциплины требует наличия учебного кабинета «Информатики».</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Технические средства обучения:</w:t>
      </w:r>
    </w:p>
    <w:p w:rsidR="00C91078" w:rsidRPr="00D420F3"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i/>
          <w:iCs/>
          <w:color w:val="000000"/>
          <w:sz w:val="24"/>
          <w:szCs w:val="24"/>
        </w:rPr>
        <w:t>- интерактивная доска с лицензио</w:t>
      </w:r>
      <w:r w:rsidR="00D420F3">
        <w:rPr>
          <w:rFonts w:ascii="Times New Roman" w:eastAsia="Times New Roman" w:hAnsi="Times New Roman" w:cs="Times New Roman"/>
          <w:i/>
          <w:iCs/>
          <w:color w:val="000000"/>
          <w:sz w:val="24"/>
          <w:szCs w:val="24"/>
        </w:rPr>
        <w:t xml:space="preserve">нным программным обеспечением и </w:t>
      </w:r>
      <w:r w:rsidRPr="00514BF4">
        <w:rPr>
          <w:rFonts w:ascii="Times New Roman" w:eastAsia="Times New Roman" w:hAnsi="Times New Roman" w:cs="Times New Roman"/>
          <w:i/>
          <w:iCs/>
          <w:color w:val="000000"/>
          <w:sz w:val="24"/>
          <w:szCs w:val="24"/>
        </w:rPr>
        <w:t>мультимедиа</w:t>
      </w:r>
      <w:r w:rsidR="00D420F3">
        <w:rPr>
          <w:rFonts w:ascii="Times New Roman" w:eastAsia="Times New Roman" w:hAnsi="Times New Roman" w:cs="Times New Roman"/>
          <w:i/>
          <w:iCs/>
          <w:color w:val="000000"/>
          <w:sz w:val="24"/>
          <w:szCs w:val="24"/>
        </w:rPr>
        <w:t xml:space="preserve"> </w:t>
      </w:r>
      <w:r w:rsidRPr="00514BF4">
        <w:rPr>
          <w:rFonts w:ascii="Times New Roman" w:eastAsia="Times New Roman" w:hAnsi="Times New Roman" w:cs="Times New Roman"/>
          <w:i/>
          <w:iCs/>
          <w:color w:val="000000"/>
          <w:sz w:val="24"/>
          <w:szCs w:val="24"/>
        </w:rPr>
        <w:t>проектор;- персональные компьютеры;- принтер и сканер.</w:t>
      </w:r>
    </w:p>
    <w:p w:rsidR="00C91078" w:rsidRPr="00B6567D" w:rsidRDefault="00514BF4" w:rsidP="00514BF4">
      <w:pPr>
        <w:spacing w:after="0" w:line="240" w:lineRule="auto"/>
        <w:rPr>
          <w:rFonts w:ascii="Times New Roman" w:eastAsia="Times New Roman" w:hAnsi="Times New Roman" w:cs="Times New Roman"/>
          <w:b/>
          <w:bCs/>
          <w:color w:val="252525"/>
          <w:sz w:val="24"/>
          <w:szCs w:val="24"/>
          <w:shd w:val="clear" w:color="auto" w:fill="FFFFFF"/>
        </w:rPr>
      </w:pPr>
      <w:r w:rsidRPr="00514BF4">
        <w:rPr>
          <w:rFonts w:ascii="Times New Roman" w:eastAsia="Times New Roman" w:hAnsi="Times New Roman" w:cs="Times New Roman"/>
          <w:b/>
          <w:bCs/>
          <w:color w:val="252525"/>
          <w:sz w:val="24"/>
          <w:szCs w:val="24"/>
          <w:shd w:val="clear" w:color="auto" w:fill="FFFFFF"/>
        </w:rPr>
        <w:t>3.2. Информационное обеспечение обучения</w:t>
      </w:r>
    </w:p>
    <w:p w:rsidR="002C5BA1" w:rsidRDefault="002C5BA1" w:rsidP="002C5BA1">
      <w:pPr>
        <w:shd w:val="clear" w:color="auto" w:fill="FFFFFF"/>
        <w:spacing w:after="0" w:line="240" w:lineRule="auto"/>
        <w:rPr>
          <w:rFonts w:ascii="Times New Roman" w:eastAsia="Times New Roman" w:hAnsi="Times New Roman" w:cs="Times New Roman"/>
          <w:i/>
          <w:iCs/>
          <w:color w:val="000000"/>
          <w:sz w:val="24"/>
          <w:szCs w:val="24"/>
          <w:u w:val="single"/>
        </w:rPr>
      </w:pPr>
      <w:r w:rsidRPr="0025047E">
        <w:rPr>
          <w:rFonts w:ascii="Times New Roman" w:eastAsia="Times New Roman" w:hAnsi="Times New Roman" w:cs="Times New Roman"/>
          <w:i/>
          <w:iCs/>
          <w:color w:val="000000"/>
          <w:sz w:val="24"/>
          <w:szCs w:val="24"/>
          <w:u w:val="single"/>
        </w:rPr>
        <w:t>Основные источники:</w:t>
      </w:r>
    </w:p>
    <w:p w:rsidR="0025047E" w:rsidRPr="00B6567D" w:rsidRDefault="0025047E" w:rsidP="00B6567D">
      <w:pPr>
        <w:numPr>
          <w:ilvl w:val="0"/>
          <w:numId w:val="12"/>
        </w:numPr>
        <w:shd w:val="clear" w:color="auto" w:fill="FFFFFF"/>
        <w:spacing w:after="0" w:line="240" w:lineRule="auto"/>
        <w:contextualSpacing/>
        <w:rPr>
          <w:rFonts w:ascii="Times New Roman" w:eastAsia="Times New Roman" w:hAnsi="Times New Roman" w:cs="Times New Roman"/>
          <w:sz w:val="24"/>
          <w:szCs w:val="24"/>
        </w:rPr>
      </w:pPr>
      <w:r w:rsidRPr="002C5BA1">
        <w:rPr>
          <w:rFonts w:ascii="Times New Roman" w:eastAsia="Times New Roman" w:hAnsi="Times New Roman" w:cs="Times New Roman"/>
          <w:bCs/>
          <w:sz w:val="24"/>
          <w:szCs w:val="24"/>
        </w:rPr>
        <w:t>Астафьев Н.С. Информатика и ИКТ.</w:t>
      </w:r>
      <w:r w:rsidRPr="002C5BA1">
        <w:rPr>
          <w:rFonts w:ascii="Times New Roman" w:eastAsia="Times New Roman" w:hAnsi="Times New Roman" w:cs="Times New Roman"/>
          <w:sz w:val="24"/>
          <w:szCs w:val="24"/>
        </w:rPr>
        <w:t xml:space="preserve">: учебное пособие для студ. </w:t>
      </w:r>
      <w:proofErr w:type="spellStart"/>
      <w:r w:rsidRPr="002C5BA1">
        <w:rPr>
          <w:rFonts w:ascii="Times New Roman" w:eastAsia="Times New Roman" w:hAnsi="Times New Roman" w:cs="Times New Roman"/>
          <w:sz w:val="24"/>
          <w:szCs w:val="24"/>
        </w:rPr>
        <w:t>учрежд</w:t>
      </w:r>
      <w:proofErr w:type="spellEnd"/>
      <w:r w:rsidRPr="002C5BA1">
        <w:rPr>
          <w:rFonts w:ascii="Times New Roman" w:eastAsia="Times New Roman" w:hAnsi="Times New Roman" w:cs="Times New Roman"/>
          <w:sz w:val="24"/>
          <w:szCs w:val="24"/>
        </w:rPr>
        <w:t xml:space="preserve">. </w:t>
      </w:r>
      <w:proofErr w:type="spellStart"/>
      <w:r w:rsidRPr="002C5BA1">
        <w:rPr>
          <w:rFonts w:ascii="Times New Roman" w:eastAsia="Times New Roman" w:hAnsi="Times New Roman" w:cs="Times New Roman"/>
          <w:sz w:val="24"/>
          <w:szCs w:val="24"/>
        </w:rPr>
        <w:t>сред</w:t>
      </w:r>
      <w:proofErr w:type="gramStart"/>
      <w:r w:rsidRPr="002C5BA1">
        <w:rPr>
          <w:rFonts w:ascii="Times New Roman" w:eastAsia="Times New Roman" w:hAnsi="Times New Roman" w:cs="Times New Roman"/>
          <w:sz w:val="24"/>
          <w:szCs w:val="24"/>
        </w:rPr>
        <w:t>.п</w:t>
      </w:r>
      <w:proofErr w:type="gramEnd"/>
      <w:r w:rsidRPr="002C5BA1">
        <w:rPr>
          <w:rFonts w:ascii="Times New Roman" w:eastAsia="Times New Roman" w:hAnsi="Times New Roman" w:cs="Times New Roman"/>
          <w:sz w:val="24"/>
          <w:szCs w:val="24"/>
        </w:rPr>
        <w:t>роф</w:t>
      </w:r>
      <w:proofErr w:type="spellEnd"/>
      <w:r w:rsidRPr="002C5BA1">
        <w:rPr>
          <w:rFonts w:ascii="Times New Roman" w:eastAsia="Times New Roman" w:hAnsi="Times New Roman" w:cs="Times New Roman"/>
          <w:sz w:val="24"/>
          <w:szCs w:val="24"/>
        </w:rPr>
        <w:t xml:space="preserve">. образования - М.: Издательский центр «Академия», 2015. </w:t>
      </w:r>
    </w:p>
    <w:p w:rsidR="002C5BA1" w:rsidRPr="0025047E" w:rsidRDefault="002C5BA1" w:rsidP="002C5BA1">
      <w:pPr>
        <w:widowControl w:val="0"/>
        <w:tabs>
          <w:tab w:val="left" w:pos="825"/>
        </w:tabs>
        <w:spacing w:after="0" w:line="240" w:lineRule="auto"/>
        <w:ind w:left="116"/>
        <w:rPr>
          <w:rFonts w:ascii="Times New Roman" w:eastAsia="Times New Roman" w:hAnsi="Times New Roman" w:cs="Times New Roman"/>
          <w:i/>
          <w:sz w:val="24"/>
          <w:szCs w:val="24"/>
          <w:u w:val="single"/>
          <w:shd w:val="clear" w:color="auto" w:fill="FFFFFF"/>
          <w:lang w:eastAsia="en-US"/>
        </w:rPr>
      </w:pPr>
      <w:r w:rsidRPr="0025047E">
        <w:rPr>
          <w:rFonts w:ascii="Times New Roman" w:eastAsia="Times New Roman" w:hAnsi="Times New Roman" w:cs="Times New Roman"/>
          <w:i/>
          <w:sz w:val="24"/>
          <w:szCs w:val="24"/>
          <w:u w:val="single"/>
          <w:shd w:val="clear" w:color="auto" w:fill="FFFFFF"/>
          <w:lang w:eastAsia="en-US"/>
        </w:rPr>
        <w:t>Дополнительная литература</w:t>
      </w:r>
    </w:p>
    <w:p w:rsidR="0025047E" w:rsidRPr="0025047E" w:rsidRDefault="0025047E" w:rsidP="0025047E">
      <w:pPr>
        <w:pStyle w:val="a5"/>
        <w:numPr>
          <w:ilvl w:val="0"/>
          <w:numId w:val="13"/>
        </w:numPr>
        <w:shd w:val="clear" w:color="auto" w:fill="FFFFFF"/>
        <w:spacing w:after="0" w:line="240" w:lineRule="auto"/>
        <w:rPr>
          <w:rFonts w:ascii="Times New Roman" w:eastAsia="Times New Roman" w:hAnsi="Times New Roman" w:cs="Times New Roman"/>
          <w:iCs/>
          <w:color w:val="000000"/>
          <w:sz w:val="24"/>
          <w:szCs w:val="24"/>
        </w:rPr>
      </w:pPr>
      <w:r w:rsidRPr="0025047E">
        <w:rPr>
          <w:rFonts w:ascii="Times New Roman" w:hAnsi="Times New Roman" w:cs="Times New Roman"/>
          <w:bCs/>
          <w:sz w:val="24"/>
          <w:szCs w:val="24"/>
          <w:shd w:val="clear" w:color="auto" w:fill="FFFFFF"/>
        </w:rPr>
        <w:t>Электронные учебные пособия</w:t>
      </w:r>
      <w:proofErr w:type="gramStart"/>
      <w:r w:rsidRPr="0025047E">
        <w:rPr>
          <w:rFonts w:ascii="Times New Roman" w:hAnsi="Times New Roman" w:cs="Times New Roman"/>
          <w:bCs/>
          <w:sz w:val="24"/>
          <w:szCs w:val="24"/>
          <w:shd w:val="clear" w:color="auto" w:fill="FFFFFF"/>
        </w:rPr>
        <w:t xml:space="preserve"> ,</w:t>
      </w:r>
      <w:proofErr w:type="gramEnd"/>
      <w:r w:rsidRPr="0025047E">
        <w:rPr>
          <w:rFonts w:ascii="Times New Roman" w:hAnsi="Times New Roman" w:cs="Times New Roman"/>
          <w:bCs/>
          <w:sz w:val="24"/>
          <w:szCs w:val="24"/>
          <w:shd w:val="clear" w:color="auto" w:fill="FFFFFF"/>
        </w:rPr>
        <w:t xml:space="preserve"> размещенные на внешних ресурсах техникума</w:t>
      </w:r>
    </w:p>
    <w:p w:rsidR="002C5BA1" w:rsidRPr="002C5BA1" w:rsidRDefault="00D420F3" w:rsidP="00D420F3">
      <w:pPr>
        <w:widowControl w:val="0"/>
        <w:tabs>
          <w:tab w:val="left" w:pos="8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047E">
        <w:rPr>
          <w:rFonts w:ascii="Times New Roman" w:hAnsi="Times New Roman" w:cs="Times New Roman"/>
          <w:sz w:val="24"/>
          <w:szCs w:val="24"/>
        </w:rPr>
        <w:t>-</w:t>
      </w:r>
      <w:r w:rsidR="002C5BA1" w:rsidRPr="002C5BA1">
        <w:rPr>
          <w:rFonts w:ascii="Times New Roman" w:hAnsi="Times New Roman" w:cs="Times New Roman"/>
          <w:sz w:val="24"/>
          <w:szCs w:val="24"/>
        </w:rPr>
        <w:t>Информатика. Михеева Е.В., Титова О.И  2016</w:t>
      </w:r>
    </w:p>
    <w:p w:rsidR="002C5BA1" w:rsidRPr="0025047E" w:rsidRDefault="00D420F3" w:rsidP="0025047E">
      <w:pPr>
        <w:widowControl w:val="0"/>
        <w:tabs>
          <w:tab w:val="left" w:pos="825"/>
        </w:tabs>
        <w:spacing w:after="0" w:line="240" w:lineRule="auto"/>
        <w:ind w:left="116"/>
        <w:rPr>
          <w:rFonts w:ascii="Times New Roman" w:hAnsi="Times New Roman" w:cs="Times New Roman"/>
          <w:sz w:val="24"/>
          <w:szCs w:val="24"/>
          <w:lang w:val="en-US"/>
        </w:rPr>
      </w:pPr>
      <w:r w:rsidRPr="00921473">
        <w:t xml:space="preserve">     </w:t>
      </w:r>
      <w:hyperlink r:id="rId7" w:history="1">
        <w:r w:rsidR="002C5BA1" w:rsidRPr="0025047E">
          <w:rPr>
            <w:rFonts w:ascii="Times New Roman" w:hAnsi="Times New Roman" w:cs="Times New Roman"/>
            <w:sz w:val="24"/>
            <w:szCs w:val="24"/>
            <w:lang w:val="en-US"/>
          </w:rPr>
          <w:t>https://nashol.com/2017102296971/informatika-miheeva-e-v-titova-o-i-</w:t>
        </w:r>
      </w:hyperlink>
      <w:r w:rsidR="0025047E" w:rsidRPr="0025047E">
        <w:rPr>
          <w:rFonts w:ascii="Times New Roman" w:hAnsi="Times New Roman" w:cs="Times New Roman"/>
          <w:sz w:val="24"/>
          <w:szCs w:val="24"/>
          <w:lang w:val="en-US"/>
        </w:rPr>
        <w:t xml:space="preserve"> </w:t>
      </w:r>
      <w:r w:rsidR="002C5BA1" w:rsidRPr="0025047E">
        <w:rPr>
          <w:rFonts w:ascii="Times New Roman" w:hAnsi="Times New Roman" w:cs="Times New Roman"/>
          <w:sz w:val="24"/>
          <w:szCs w:val="24"/>
          <w:lang w:val="en-US"/>
        </w:rPr>
        <w:t>2016.html</w:t>
      </w:r>
    </w:p>
    <w:p w:rsidR="00D420F3" w:rsidRPr="00D420F3" w:rsidRDefault="00D420F3" w:rsidP="00D420F3">
      <w:pPr>
        <w:shd w:val="clear" w:color="auto" w:fill="FFFFFF"/>
        <w:spacing w:after="0" w:line="240" w:lineRule="auto"/>
        <w:contextualSpacing/>
        <w:rPr>
          <w:rFonts w:ascii="Times New Roman" w:eastAsia="Times New Roman" w:hAnsi="Times New Roman" w:cs="Times New Roman"/>
          <w:bCs/>
          <w:sz w:val="24"/>
          <w:szCs w:val="24"/>
        </w:rPr>
      </w:pPr>
      <w:r w:rsidRPr="00921473">
        <w:rPr>
          <w:lang w:val="en-US"/>
        </w:rPr>
        <w:t xml:space="preserve">       </w:t>
      </w:r>
      <w:r w:rsidR="0025047E">
        <w:t>-</w:t>
      </w:r>
      <w:r>
        <w:t xml:space="preserve"> </w:t>
      </w:r>
      <w:hyperlink r:id="rId8" w:history="1">
        <w:r w:rsidRPr="00D420F3">
          <w:rPr>
            <w:rStyle w:val="a4"/>
            <w:rFonts w:ascii="Times New Roman" w:hAnsi="Times New Roman" w:cs="Times New Roman"/>
            <w:color w:val="auto"/>
            <w:sz w:val="24"/>
            <w:szCs w:val="24"/>
            <w:u w:val="none"/>
            <w:shd w:val="clear" w:color="auto" w:fill="FFFFFF"/>
          </w:rPr>
          <w:t>Информационные технологии в профессиональной деятельности</w:t>
        </w:r>
        <w:r w:rsidRPr="00D420F3">
          <w:rPr>
            <w:rStyle w:val="a4"/>
            <w:rFonts w:ascii="Times New Roman" w:hAnsi="Times New Roman" w:cs="Times New Roman"/>
            <w:color w:val="auto"/>
            <w:sz w:val="24"/>
            <w:szCs w:val="24"/>
            <w:u w:val="none"/>
            <w:shd w:val="clear" w:color="auto" w:fill="FFFFFF"/>
          </w:rPr>
          <w:br/>
          <w:t>      Михеева Е.В  2016  </w:t>
        </w:r>
      </w:hyperlink>
      <w:r w:rsidR="00D758D7" w:rsidRPr="00D420F3">
        <w:rPr>
          <w:rFonts w:ascii="Times New Roman" w:eastAsia="Times New Roman" w:hAnsi="Times New Roman" w:cs="Times New Roman"/>
          <w:bCs/>
          <w:sz w:val="24"/>
          <w:szCs w:val="24"/>
        </w:rPr>
        <w:fldChar w:fldCharType="begin"/>
      </w:r>
      <w:r w:rsidRPr="00D420F3">
        <w:rPr>
          <w:rFonts w:ascii="Times New Roman" w:eastAsia="Times New Roman" w:hAnsi="Times New Roman" w:cs="Times New Roman"/>
          <w:bCs/>
          <w:sz w:val="24"/>
          <w:szCs w:val="24"/>
        </w:rPr>
        <w:instrText xml:space="preserve"> HYPERLINK "https://nashol.com/2018031099446/praktikum-po-informacionnim-      </w:instrText>
      </w:r>
    </w:p>
    <w:p w:rsidR="00D420F3" w:rsidRPr="00D420F3" w:rsidRDefault="00D420F3" w:rsidP="00D420F3">
      <w:pPr>
        <w:shd w:val="clear" w:color="auto" w:fill="FFFFFF"/>
        <w:spacing w:after="0" w:line="240" w:lineRule="auto"/>
        <w:contextualSpacing/>
        <w:rPr>
          <w:rStyle w:val="a4"/>
          <w:rFonts w:ascii="Times New Roman" w:eastAsia="Times New Roman" w:hAnsi="Times New Roman" w:cs="Times New Roman"/>
          <w:bCs/>
          <w:color w:val="auto"/>
          <w:sz w:val="24"/>
          <w:szCs w:val="24"/>
          <w:u w:val="none"/>
        </w:rPr>
      </w:pPr>
      <w:r w:rsidRPr="00D420F3">
        <w:rPr>
          <w:rFonts w:ascii="Times New Roman" w:eastAsia="Times New Roman" w:hAnsi="Times New Roman" w:cs="Times New Roman"/>
          <w:bCs/>
          <w:sz w:val="24"/>
          <w:szCs w:val="24"/>
        </w:rPr>
        <w:instrText xml:space="preserve">      tehnologiyam-v-professionalnoi-deyatelnosti-miheeva-e-v-2015.html" </w:instrText>
      </w:r>
      <w:r w:rsidR="00D758D7" w:rsidRPr="00D420F3">
        <w:rPr>
          <w:rFonts w:ascii="Times New Roman" w:eastAsia="Times New Roman" w:hAnsi="Times New Roman" w:cs="Times New Roman"/>
          <w:bCs/>
          <w:sz w:val="24"/>
          <w:szCs w:val="24"/>
        </w:rPr>
        <w:fldChar w:fldCharType="separate"/>
      </w:r>
      <w:r w:rsidRPr="00D420F3">
        <w:rPr>
          <w:rStyle w:val="a4"/>
          <w:rFonts w:ascii="Times New Roman" w:eastAsia="Times New Roman" w:hAnsi="Times New Roman" w:cs="Times New Roman"/>
          <w:bCs/>
          <w:color w:val="auto"/>
          <w:sz w:val="24"/>
          <w:szCs w:val="24"/>
          <w:u w:val="none"/>
        </w:rPr>
        <w:t xml:space="preserve">https://nashol.com/2018031099446/praktikum-po-informacionnim-      </w:t>
      </w:r>
    </w:p>
    <w:p w:rsidR="002C5BA1" w:rsidRPr="00D420F3" w:rsidRDefault="00D420F3" w:rsidP="00D420F3">
      <w:pPr>
        <w:shd w:val="clear" w:color="auto" w:fill="FFFFFF"/>
        <w:spacing w:after="0" w:line="240" w:lineRule="auto"/>
        <w:contextualSpacing/>
        <w:rPr>
          <w:rFonts w:ascii="Times New Roman" w:eastAsia="Times New Roman" w:hAnsi="Times New Roman" w:cs="Times New Roman"/>
          <w:sz w:val="24"/>
          <w:szCs w:val="24"/>
          <w:lang w:val="en-US"/>
        </w:rPr>
      </w:pPr>
      <w:r w:rsidRPr="00D420F3">
        <w:rPr>
          <w:rStyle w:val="a4"/>
          <w:rFonts w:ascii="Times New Roman" w:eastAsia="Times New Roman" w:hAnsi="Times New Roman" w:cs="Times New Roman"/>
          <w:bCs/>
          <w:color w:val="auto"/>
          <w:sz w:val="24"/>
          <w:szCs w:val="24"/>
          <w:u w:val="none"/>
        </w:rPr>
        <w:t xml:space="preserve">      </w:t>
      </w:r>
      <w:r w:rsidRPr="00D420F3">
        <w:rPr>
          <w:rStyle w:val="a4"/>
          <w:rFonts w:ascii="Times New Roman" w:eastAsia="Times New Roman" w:hAnsi="Times New Roman" w:cs="Times New Roman"/>
          <w:bCs/>
          <w:color w:val="auto"/>
          <w:sz w:val="24"/>
          <w:szCs w:val="24"/>
          <w:u w:val="none"/>
          <w:lang w:val="en-US"/>
        </w:rPr>
        <w:t>tehnologiyam-v-professionalnoi-deyatelnosti-miheeva-e-v-2015.html</w:t>
      </w:r>
      <w:r w:rsidR="00D758D7" w:rsidRPr="00D420F3">
        <w:rPr>
          <w:rFonts w:ascii="Times New Roman" w:eastAsia="Times New Roman" w:hAnsi="Times New Roman" w:cs="Times New Roman"/>
          <w:bCs/>
          <w:sz w:val="24"/>
          <w:szCs w:val="24"/>
        </w:rPr>
        <w:fldChar w:fldCharType="end"/>
      </w:r>
    </w:p>
    <w:p w:rsidR="002C5BA1" w:rsidRPr="0025047E" w:rsidRDefault="00D420F3" w:rsidP="00D420F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5BA1" w:rsidRPr="002C5BA1">
        <w:rPr>
          <w:rFonts w:ascii="Times New Roman" w:eastAsia="Times New Roman" w:hAnsi="Times New Roman" w:cs="Times New Roman"/>
          <w:sz w:val="24"/>
          <w:szCs w:val="24"/>
        </w:rPr>
        <w:t xml:space="preserve">Коробов Н.А. Информационные технологии в торговле и </w:t>
      </w:r>
      <w:proofErr w:type="spellStart"/>
      <w:r w:rsidR="002C5BA1" w:rsidRPr="002C5BA1">
        <w:rPr>
          <w:rFonts w:ascii="Times New Roman" w:eastAsia="Times New Roman" w:hAnsi="Times New Roman" w:cs="Times New Roman"/>
          <w:sz w:val="24"/>
          <w:szCs w:val="24"/>
        </w:rPr>
        <w:t>коммерции</w:t>
      </w:r>
      <w:proofErr w:type="gramStart"/>
      <w:r w:rsidR="002C5BA1" w:rsidRPr="002C5BA1">
        <w:rPr>
          <w:rFonts w:ascii="Times New Roman" w:eastAsia="Times New Roman" w:hAnsi="Times New Roman" w:cs="Times New Roman"/>
          <w:sz w:val="24"/>
          <w:szCs w:val="24"/>
        </w:rPr>
        <w:t>.у</w:t>
      </w:r>
      <w:proofErr w:type="gramEnd"/>
      <w:r w:rsidR="002C5BA1" w:rsidRPr="002C5BA1">
        <w:rPr>
          <w:rFonts w:ascii="Times New Roman" w:eastAsia="Times New Roman" w:hAnsi="Times New Roman" w:cs="Times New Roman"/>
          <w:sz w:val="24"/>
          <w:szCs w:val="24"/>
        </w:rPr>
        <w:t>чебное</w:t>
      </w:r>
      <w:proofErr w:type="spellEnd"/>
      <w:r w:rsidR="002C5BA1" w:rsidRPr="002C5BA1">
        <w:rPr>
          <w:rFonts w:ascii="Times New Roman" w:eastAsia="Times New Roman" w:hAnsi="Times New Roman" w:cs="Times New Roman"/>
          <w:sz w:val="24"/>
          <w:szCs w:val="24"/>
        </w:rPr>
        <w:t xml:space="preserve"> пособие для студ. </w:t>
      </w:r>
      <w:proofErr w:type="spellStart"/>
      <w:r w:rsidR="002C5BA1" w:rsidRPr="002C5BA1">
        <w:rPr>
          <w:rFonts w:ascii="Times New Roman" w:eastAsia="Times New Roman" w:hAnsi="Times New Roman" w:cs="Times New Roman"/>
          <w:sz w:val="24"/>
          <w:szCs w:val="24"/>
        </w:rPr>
        <w:t>учрежд</w:t>
      </w:r>
      <w:proofErr w:type="spellEnd"/>
      <w:r w:rsidR="002C5BA1" w:rsidRPr="002C5BA1">
        <w:rPr>
          <w:rFonts w:ascii="Times New Roman" w:eastAsia="Times New Roman" w:hAnsi="Times New Roman" w:cs="Times New Roman"/>
          <w:sz w:val="24"/>
          <w:szCs w:val="24"/>
        </w:rPr>
        <w:t xml:space="preserve">. </w:t>
      </w:r>
      <w:proofErr w:type="spellStart"/>
      <w:r w:rsidR="002C5BA1" w:rsidRPr="002C5BA1">
        <w:rPr>
          <w:rFonts w:ascii="Times New Roman" w:eastAsia="Times New Roman" w:hAnsi="Times New Roman" w:cs="Times New Roman"/>
          <w:sz w:val="24"/>
          <w:szCs w:val="24"/>
        </w:rPr>
        <w:t>сред.проф</w:t>
      </w:r>
      <w:proofErr w:type="spellEnd"/>
      <w:r w:rsidR="002C5BA1" w:rsidRPr="002C5BA1">
        <w:rPr>
          <w:rFonts w:ascii="Times New Roman" w:eastAsia="Times New Roman" w:hAnsi="Times New Roman" w:cs="Times New Roman"/>
          <w:sz w:val="24"/>
          <w:szCs w:val="24"/>
        </w:rPr>
        <w:t xml:space="preserve">. образования - М.: Издательский центр «Академия», 2015. </w:t>
      </w:r>
    </w:p>
    <w:p w:rsidR="002C5BA1" w:rsidRPr="002C5BA1" w:rsidRDefault="002C5BA1" w:rsidP="00D420F3">
      <w:pPr>
        <w:spacing w:after="0" w:line="240" w:lineRule="auto"/>
        <w:ind w:left="360"/>
        <w:rPr>
          <w:rFonts w:ascii="Times New Roman" w:eastAsia="Times New Roman" w:hAnsi="Times New Roman" w:cs="Times New Roman"/>
          <w:sz w:val="24"/>
          <w:szCs w:val="24"/>
        </w:rPr>
      </w:pPr>
      <w:r w:rsidRPr="002C5BA1">
        <w:rPr>
          <w:rFonts w:ascii="Times New Roman" w:eastAsia="Times New Roman" w:hAnsi="Times New Roman" w:cs="Times New Roman"/>
          <w:i/>
          <w:iCs/>
          <w:sz w:val="24"/>
          <w:szCs w:val="24"/>
        </w:rPr>
        <w:t>Интернет-ресурсы:</w:t>
      </w:r>
    </w:p>
    <w:p w:rsidR="002C5BA1" w:rsidRPr="0025047E" w:rsidRDefault="00CF2348" w:rsidP="00D420F3">
      <w:pPr>
        <w:numPr>
          <w:ilvl w:val="0"/>
          <w:numId w:val="6"/>
        </w:numPr>
        <w:shd w:val="clear" w:color="auto" w:fill="FFFFFF"/>
        <w:spacing w:after="0" w:line="240" w:lineRule="auto"/>
        <w:rPr>
          <w:rFonts w:ascii="Times New Roman" w:eastAsia="Times New Roman" w:hAnsi="Times New Roman" w:cs="Times New Roman"/>
          <w:sz w:val="24"/>
          <w:szCs w:val="24"/>
        </w:rPr>
      </w:pPr>
      <w:hyperlink r:id="rId9" w:history="1">
        <w:r w:rsidR="002C5BA1" w:rsidRPr="0025047E">
          <w:rPr>
            <w:rFonts w:ascii="Times New Roman" w:hAnsi="Times New Roman" w:cs="Times New Roman"/>
            <w:sz w:val="24"/>
            <w:szCs w:val="24"/>
            <w:shd w:val="clear" w:color="auto" w:fill="FFFFFF"/>
          </w:rPr>
          <w:t>Информатика. В 2-х частях  </w:t>
        </w:r>
        <w:proofErr w:type="spellStart"/>
        <w:r w:rsidR="002C5BA1" w:rsidRPr="0025047E">
          <w:rPr>
            <w:rFonts w:ascii="Times New Roman" w:hAnsi="Times New Roman" w:cs="Times New Roman"/>
            <w:sz w:val="24"/>
            <w:szCs w:val="24"/>
            <w:shd w:val="clear" w:color="auto" w:fill="FFFFFF"/>
          </w:rPr>
          <w:t>Кибардин</w:t>
        </w:r>
        <w:proofErr w:type="spellEnd"/>
        <w:r w:rsidR="002C5BA1" w:rsidRPr="0025047E">
          <w:rPr>
            <w:rFonts w:ascii="Times New Roman" w:hAnsi="Times New Roman" w:cs="Times New Roman"/>
            <w:sz w:val="24"/>
            <w:szCs w:val="24"/>
            <w:shd w:val="clear" w:color="auto" w:fill="FFFFFF"/>
          </w:rPr>
          <w:t xml:space="preserve"> А.В.  2015  </w:t>
        </w:r>
      </w:hyperlink>
    </w:p>
    <w:p w:rsidR="002C5BA1" w:rsidRPr="0025047E" w:rsidRDefault="00D420F3" w:rsidP="00D420F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2C5BA1" w:rsidRPr="0025047E">
        <w:rPr>
          <w:rFonts w:ascii="Times New Roman" w:eastAsia="Times New Roman" w:hAnsi="Times New Roman" w:cs="Times New Roman"/>
          <w:bCs/>
          <w:sz w:val="24"/>
          <w:szCs w:val="24"/>
        </w:rPr>
        <w:t>http://www.eng.ru/deloproizvodstvo/sistemy_elektronnogo_dokumentooborota.html</w:t>
      </w:r>
    </w:p>
    <w:p w:rsidR="0025047E" w:rsidRPr="00D420F3" w:rsidRDefault="00CF2348" w:rsidP="00D420F3">
      <w:pPr>
        <w:shd w:val="clear" w:color="auto" w:fill="FFFFFF"/>
        <w:spacing w:after="0" w:line="240" w:lineRule="auto"/>
        <w:ind w:left="720"/>
      </w:pPr>
      <w:hyperlink r:id="rId10" w:history="1">
        <w:r w:rsidR="002C5BA1" w:rsidRPr="0025047E">
          <w:rPr>
            <w:rFonts w:ascii="Times New Roman" w:eastAsia="Times New Roman" w:hAnsi="Times New Roman" w:cs="Times New Roman"/>
            <w:bCs/>
            <w:sz w:val="24"/>
            <w:szCs w:val="24"/>
          </w:rPr>
          <w:t>http://www.eng.ru/informatika_programmirovanie/uchebnoe_posobie_informacionnye_2.html</w:t>
        </w:r>
      </w:hyperlink>
    </w:p>
    <w:p w:rsidR="00C91078" w:rsidRPr="00977905" w:rsidRDefault="00C91078" w:rsidP="00977905">
      <w:pPr>
        <w:pStyle w:val="a5"/>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514BF4" w:rsidRPr="00C91078">
        <w:rPr>
          <w:rFonts w:ascii="Times New Roman" w:eastAsia="Times New Roman" w:hAnsi="Times New Roman" w:cs="Times New Roman"/>
          <w:b/>
          <w:bCs/>
          <w:color w:val="000000"/>
          <w:sz w:val="24"/>
          <w:szCs w:val="24"/>
        </w:rPr>
        <w:t>КОНТРОЛЬ И ОЦЕНКА РЕЗУЛЬТАТОВ ОСВОЕНИЯ ДИСЦИПЛИН</w:t>
      </w:r>
      <w:r w:rsidRPr="00C91078">
        <w:rPr>
          <w:rFonts w:ascii="Times New Roman" w:eastAsia="Times New Roman" w:hAnsi="Times New Roman" w:cs="Times New Roman"/>
          <w:b/>
          <w:bCs/>
          <w:color w:val="000000"/>
          <w:sz w:val="24"/>
          <w:szCs w:val="24"/>
        </w:rPr>
        <w:t>Ы</w:t>
      </w:r>
    </w:p>
    <w:p w:rsidR="00514BF4" w:rsidRPr="00514BF4" w:rsidRDefault="00514BF4" w:rsidP="00514BF4">
      <w:pPr>
        <w:shd w:val="clear" w:color="auto" w:fill="FFFFFF"/>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Контроль и оценка </w:t>
      </w:r>
      <w:r w:rsidRPr="00514BF4">
        <w:rPr>
          <w:rFonts w:ascii="Times New Roman" w:eastAsia="Times New Roman" w:hAnsi="Times New Roman" w:cs="Times New Roman"/>
          <w:color w:val="000000"/>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514BF4">
        <w:rPr>
          <w:rFonts w:ascii="Times New Roman" w:eastAsia="Times New Roman" w:hAnsi="Times New Roman" w:cs="Times New Roman"/>
          <w:color w:val="000000"/>
          <w:sz w:val="24"/>
          <w:szCs w:val="24"/>
        </w:rPr>
        <w:t>обучающимися</w:t>
      </w:r>
      <w:proofErr w:type="gramEnd"/>
      <w:r w:rsidRPr="00514BF4">
        <w:rPr>
          <w:rFonts w:ascii="Times New Roman" w:eastAsia="Times New Roman" w:hAnsi="Times New Roman" w:cs="Times New Roman"/>
          <w:color w:val="000000"/>
          <w:sz w:val="24"/>
          <w:szCs w:val="24"/>
        </w:rPr>
        <w:t xml:space="preserve"> индивидуальных заданий, проектов, исследований.</w:t>
      </w:r>
    </w:p>
    <w:tbl>
      <w:tblPr>
        <w:tblW w:w="9585" w:type="dxa"/>
        <w:shd w:val="clear" w:color="auto" w:fill="FFFFFF"/>
        <w:tblCellMar>
          <w:top w:w="45" w:type="dxa"/>
          <w:left w:w="45" w:type="dxa"/>
          <w:bottom w:w="45" w:type="dxa"/>
          <w:right w:w="45" w:type="dxa"/>
        </w:tblCellMar>
        <w:tblLook w:val="04A0" w:firstRow="1" w:lastRow="0" w:firstColumn="1" w:lastColumn="0" w:noHBand="0" w:noVBand="1"/>
      </w:tblPr>
      <w:tblGrid>
        <w:gridCol w:w="2878"/>
        <w:gridCol w:w="4324"/>
        <w:gridCol w:w="2383"/>
      </w:tblGrid>
      <w:tr w:rsidR="00514BF4" w:rsidRPr="00514BF4" w:rsidTr="00D420F3">
        <w:trPr>
          <w:trHeight w:val="564"/>
        </w:trPr>
        <w:tc>
          <w:tcPr>
            <w:tcW w:w="2878"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4BF4" w:rsidRPr="00514BF4" w:rsidRDefault="00514BF4" w:rsidP="00514BF4">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Результаты (освоенные общие компетенции)</w:t>
            </w:r>
          </w:p>
        </w:tc>
        <w:tc>
          <w:tcPr>
            <w:tcW w:w="432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Основные показатели оценки результата</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420F3" w:rsidRDefault="00D420F3" w:rsidP="00D420F3">
            <w:pPr>
              <w:spacing w:after="0" w:line="240" w:lineRule="auto"/>
              <w:ind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Формы </w:t>
            </w:r>
            <w:r w:rsidR="00514BF4" w:rsidRPr="00514BF4">
              <w:rPr>
                <w:rFonts w:ascii="Times New Roman" w:eastAsia="Times New Roman" w:hAnsi="Times New Roman" w:cs="Times New Roman"/>
                <w:b/>
                <w:bCs/>
                <w:color w:val="000000"/>
                <w:sz w:val="24"/>
                <w:szCs w:val="24"/>
              </w:rPr>
              <w:t>и методы </w:t>
            </w:r>
          </w:p>
          <w:p w:rsidR="00514BF4" w:rsidRPr="00514BF4" w:rsidRDefault="00514BF4" w:rsidP="00D420F3">
            <w:pPr>
              <w:spacing w:after="0" w:line="240" w:lineRule="auto"/>
              <w:ind w:right="-140"/>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b/>
                <w:bCs/>
                <w:color w:val="000000"/>
                <w:sz w:val="24"/>
                <w:szCs w:val="24"/>
              </w:rPr>
              <w:t>контроля и оценки</w:t>
            </w:r>
          </w:p>
        </w:tc>
      </w:tr>
      <w:tr w:rsidR="00514BF4" w:rsidRPr="00514BF4" w:rsidTr="00D420F3">
        <w:trPr>
          <w:trHeight w:val="2361"/>
        </w:trPr>
        <w:tc>
          <w:tcPr>
            <w:tcW w:w="2878"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4BF4" w:rsidRPr="00514BF4" w:rsidRDefault="00514BF4" w:rsidP="00514BF4">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ОК </w:t>
            </w:r>
            <w:r w:rsidRPr="00514BF4">
              <w:rPr>
                <w:rFonts w:ascii="Times New Roman" w:eastAsia="Times New Roman" w:hAnsi="Times New Roman" w:cs="Times New Roman"/>
                <w:b/>
                <w:bCs/>
                <w:color w:val="000000"/>
                <w:sz w:val="24"/>
                <w:szCs w:val="24"/>
              </w:rPr>
              <w:t>4. </w:t>
            </w:r>
            <w:r w:rsidRPr="00514BF4">
              <w:rPr>
                <w:rFonts w:ascii="Times New Roman" w:eastAsia="Times New Roman" w:hAnsi="Times New Roman" w:cs="Times New Roman"/>
                <w:color w:val="000000"/>
                <w:sz w:val="24"/>
                <w:szCs w:val="24"/>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2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91078" w:rsidRPr="00514BF4" w:rsidRDefault="00514BF4" w:rsidP="00C91078">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 извлекает и анализирует </w:t>
            </w:r>
            <w:r w:rsidR="00D420F3">
              <w:rPr>
                <w:rFonts w:ascii="Times New Roman" w:eastAsia="Times New Roman" w:hAnsi="Times New Roman" w:cs="Times New Roman"/>
                <w:color w:val="000000"/>
                <w:sz w:val="24"/>
                <w:szCs w:val="24"/>
              </w:rPr>
              <w:t xml:space="preserve">информацию из различных источников; </w:t>
            </w:r>
            <w:r w:rsidRPr="00514BF4">
              <w:rPr>
                <w:rFonts w:ascii="Times New Roman" w:eastAsia="Times New Roman" w:hAnsi="Times New Roman" w:cs="Times New Roman"/>
                <w:color w:val="000000"/>
                <w:sz w:val="24"/>
                <w:szCs w:val="24"/>
              </w:rPr>
              <w:t xml:space="preserve"> умеет самостоятельно работать с </w:t>
            </w:r>
            <w:r w:rsidR="00D420F3">
              <w:rPr>
                <w:rFonts w:ascii="Times New Roman" w:eastAsia="Times New Roman" w:hAnsi="Times New Roman" w:cs="Times New Roman"/>
                <w:color w:val="000000"/>
                <w:sz w:val="24"/>
                <w:szCs w:val="24"/>
              </w:rPr>
              <w:t xml:space="preserve">информацией: понимает замысел текста; </w:t>
            </w:r>
            <w:r w:rsidRPr="00514BF4">
              <w:rPr>
                <w:rFonts w:ascii="Times New Roman" w:eastAsia="Times New Roman" w:hAnsi="Times New Roman" w:cs="Times New Roman"/>
                <w:color w:val="000000"/>
                <w:sz w:val="24"/>
                <w:szCs w:val="24"/>
              </w:rPr>
              <w:t xml:space="preserve"> пользуется словарями,</w:t>
            </w:r>
            <w:r w:rsidR="00D420F3">
              <w:rPr>
                <w:rFonts w:ascii="Times New Roman" w:eastAsia="Times New Roman" w:hAnsi="Times New Roman" w:cs="Times New Roman"/>
                <w:color w:val="000000"/>
                <w:sz w:val="24"/>
                <w:szCs w:val="24"/>
              </w:rPr>
              <w:t xml:space="preserve"> справочной</w:t>
            </w:r>
            <w:r w:rsidR="00C91078" w:rsidRPr="00514BF4">
              <w:rPr>
                <w:rFonts w:ascii="Times New Roman" w:eastAsia="Times New Roman" w:hAnsi="Times New Roman" w:cs="Times New Roman"/>
                <w:color w:val="000000"/>
                <w:sz w:val="24"/>
                <w:szCs w:val="24"/>
              </w:rPr>
              <w:t xml:space="preserve"> литературой;</w:t>
            </w:r>
          </w:p>
          <w:p w:rsidR="00C91078" w:rsidRPr="00514BF4" w:rsidRDefault="00C91078" w:rsidP="00C91078">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отделяет главную информацию</w:t>
            </w:r>
          </w:p>
          <w:p w:rsidR="00C91078" w:rsidRPr="00514BF4" w:rsidRDefault="00C91078" w:rsidP="00C91078">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от второстепенной;</w:t>
            </w:r>
          </w:p>
          <w:p w:rsidR="00C91078" w:rsidRPr="00514BF4" w:rsidRDefault="00C91078" w:rsidP="00C91078">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применяет найденную</w:t>
            </w:r>
            <w:r w:rsidR="00D420F3">
              <w:rPr>
                <w:rFonts w:ascii="Times New Roman" w:eastAsia="Times New Roman" w:hAnsi="Times New Roman" w:cs="Times New Roman"/>
                <w:color w:val="000000"/>
                <w:sz w:val="24"/>
                <w:szCs w:val="24"/>
              </w:rPr>
              <w:t xml:space="preserve"> информаци</w:t>
            </w:r>
            <w:r w:rsidRPr="00514BF4">
              <w:rPr>
                <w:rFonts w:ascii="Times New Roman" w:eastAsia="Times New Roman" w:hAnsi="Times New Roman" w:cs="Times New Roman"/>
                <w:color w:val="000000"/>
                <w:sz w:val="24"/>
                <w:szCs w:val="24"/>
              </w:rPr>
              <w:t>ю для выполнения</w:t>
            </w:r>
            <w:r w:rsidR="00D420F3">
              <w:rPr>
                <w:rFonts w:ascii="Times New Roman" w:eastAsia="Times New Roman" w:hAnsi="Times New Roman" w:cs="Times New Roman"/>
                <w:color w:val="000000"/>
                <w:sz w:val="24"/>
                <w:szCs w:val="24"/>
              </w:rPr>
              <w:t xml:space="preserve"> профессионал</w:t>
            </w:r>
            <w:proofErr w:type="gramStart"/>
            <w:r w:rsidR="00D420F3">
              <w:rPr>
                <w:rFonts w:ascii="Times New Roman" w:eastAsia="Times New Roman" w:hAnsi="Times New Roman" w:cs="Times New Roman"/>
                <w:color w:val="000000"/>
                <w:sz w:val="24"/>
                <w:szCs w:val="24"/>
              </w:rPr>
              <w:t>.</w:t>
            </w:r>
            <w:proofErr w:type="gramEnd"/>
            <w:r w:rsidRPr="00514BF4">
              <w:rPr>
                <w:rFonts w:ascii="Times New Roman" w:eastAsia="Times New Roman" w:hAnsi="Times New Roman" w:cs="Times New Roman"/>
                <w:color w:val="000000"/>
                <w:sz w:val="24"/>
                <w:szCs w:val="24"/>
              </w:rPr>
              <w:t xml:space="preserve"> </w:t>
            </w:r>
            <w:proofErr w:type="gramStart"/>
            <w:r w:rsidRPr="00514BF4">
              <w:rPr>
                <w:rFonts w:ascii="Times New Roman" w:eastAsia="Times New Roman" w:hAnsi="Times New Roman" w:cs="Times New Roman"/>
                <w:color w:val="000000"/>
                <w:sz w:val="24"/>
                <w:szCs w:val="24"/>
              </w:rPr>
              <w:t>з</w:t>
            </w:r>
            <w:proofErr w:type="gramEnd"/>
            <w:r w:rsidRPr="00514BF4">
              <w:rPr>
                <w:rFonts w:ascii="Times New Roman" w:eastAsia="Times New Roman" w:hAnsi="Times New Roman" w:cs="Times New Roman"/>
                <w:color w:val="000000"/>
                <w:sz w:val="24"/>
                <w:szCs w:val="24"/>
              </w:rPr>
              <w:t>адач.</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91078" w:rsidRDefault="00514BF4" w:rsidP="00D420F3">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Экспертная оценка доклада, </w:t>
            </w:r>
          </w:p>
          <w:p w:rsidR="005B05FC" w:rsidRPr="00514BF4" w:rsidRDefault="00514BF4" w:rsidP="005B05FC">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защиты реферата</w:t>
            </w:r>
            <w:r w:rsidR="005B05FC">
              <w:rPr>
                <w:rFonts w:ascii="Times New Roman" w:eastAsia="Times New Roman" w:hAnsi="Times New Roman" w:cs="Times New Roman"/>
                <w:color w:val="000000"/>
                <w:sz w:val="24"/>
                <w:szCs w:val="24"/>
              </w:rPr>
              <w:t>, дифференцированный зачёт</w:t>
            </w:r>
          </w:p>
        </w:tc>
      </w:tr>
      <w:tr w:rsidR="00C91078" w:rsidRPr="00514BF4" w:rsidTr="00B14E23">
        <w:trPr>
          <w:trHeight w:val="723"/>
        </w:trPr>
        <w:tc>
          <w:tcPr>
            <w:tcW w:w="2878"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OK 5. Использует</w:t>
            </w:r>
            <w:r w:rsidR="00B14E23">
              <w:rPr>
                <w:rFonts w:ascii="Times New Roman" w:eastAsia="Times New Roman" w:hAnsi="Times New Roman" w:cs="Times New Roman"/>
                <w:color w:val="000000"/>
                <w:sz w:val="24"/>
                <w:szCs w:val="24"/>
              </w:rPr>
              <w:t xml:space="preserve"> ИКТ</w:t>
            </w:r>
          </w:p>
          <w:p w:rsidR="00C91078" w:rsidRPr="00514BF4" w:rsidRDefault="00B14E23" w:rsidP="007C7D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C91078" w:rsidRPr="00514BF4">
              <w:rPr>
                <w:rFonts w:ascii="Times New Roman" w:eastAsia="Times New Roman" w:hAnsi="Times New Roman" w:cs="Times New Roman"/>
                <w:color w:val="000000"/>
                <w:sz w:val="24"/>
                <w:szCs w:val="24"/>
              </w:rPr>
              <w:t>профессиональной</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деятельности.</w:t>
            </w:r>
          </w:p>
        </w:tc>
        <w:tc>
          <w:tcPr>
            <w:tcW w:w="432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работает с электронной почтой и</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ресурсами </w:t>
            </w:r>
            <w:proofErr w:type="gramStart"/>
            <w:r w:rsidRPr="00514BF4">
              <w:rPr>
                <w:rFonts w:ascii="Times New Roman" w:eastAsia="Times New Roman" w:hAnsi="Times New Roman" w:cs="Times New Roman"/>
                <w:color w:val="000000"/>
                <w:sz w:val="24"/>
                <w:szCs w:val="24"/>
              </w:rPr>
              <w:t>локальных</w:t>
            </w:r>
            <w:proofErr w:type="gramEnd"/>
            <w:r w:rsidRPr="00514BF4">
              <w:rPr>
                <w:rFonts w:ascii="Times New Roman" w:eastAsia="Times New Roman" w:hAnsi="Times New Roman" w:cs="Times New Roman"/>
                <w:color w:val="000000"/>
                <w:sz w:val="24"/>
                <w:szCs w:val="24"/>
              </w:rPr>
              <w:t xml:space="preserve"> и глобальных</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информационных сетей.</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91078" w:rsidRPr="00514BF4" w:rsidRDefault="00D420F3" w:rsidP="00B14E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 </w:t>
            </w:r>
            <w:r w:rsidR="00B14E23">
              <w:rPr>
                <w:rFonts w:ascii="Times New Roman" w:eastAsia="Times New Roman" w:hAnsi="Times New Roman" w:cs="Times New Roman"/>
                <w:color w:val="000000"/>
                <w:sz w:val="24"/>
                <w:szCs w:val="24"/>
              </w:rPr>
              <w:t xml:space="preserve">занятии </w:t>
            </w:r>
            <w:proofErr w:type="spellStart"/>
            <w:r>
              <w:rPr>
                <w:rFonts w:ascii="Times New Roman" w:eastAsia="Times New Roman" w:hAnsi="Times New Roman" w:cs="Times New Roman"/>
                <w:color w:val="000000"/>
                <w:sz w:val="24"/>
                <w:szCs w:val="24"/>
              </w:rPr>
              <w:t>ях</w:t>
            </w:r>
            <w:proofErr w:type="gramStart"/>
            <w:r>
              <w:rPr>
                <w:rFonts w:ascii="Times New Roman" w:eastAsia="Times New Roman" w:hAnsi="Times New Roman" w:cs="Times New Roman"/>
                <w:color w:val="000000"/>
                <w:sz w:val="24"/>
                <w:szCs w:val="24"/>
              </w:rPr>
              <w:t>,</w:t>
            </w:r>
            <w:r w:rsidR="00C91078" w:rsidRPr="00514BF4">
              <w:rPr>
                <w:rFonts w:ascii="Times New Roman" w:eastAsia="Times New Roman" w:hAnsi="Times New Roman" w:cs="Times New Roman"/>
                <w:color w:val="000000"/>
                <w:sz w:val="24"/>
                <w:szCs w:val="24"/>
              </w:rPr>
              <w:t>р</w:t>
            </w:r>
            <w:proofErr w:type="gramEnd"/>
            <w:r w:rsidR="00C91078" w:rsidRPr="00514BF4">
              <w:rPr>
                <w:rFonts w:ascii="Times New Roman" w:eastAsia="Times New Roman" w:hAnsi="Times New Roman" w:cs="Times New Roman"/>
                <w:color w:val="000000"/>
                <w:sz w:val="24"/>
                <w:szCs w:val="24"/>
              </w:rPr>
              <w:t>абота</w:t>
            </w:r>
            <w:proofErr w:type="spellEnd"/>
            <w:r w:rsidR="00C91078" w:rsidRPr="00514BF4">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 </w:t>
            </w:r>
            <w:proofErr w:type="spellStart"/>
            <w:r w:rsidR="00C91078" w:rsidRPr="00514BF4">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 xml:space="preserve"> </w:t>
            </w:r>
            <w:proofErr w:type="spellStart"/>
            <w:r w:rsidR="00C91078" w:rsidRPr="00514BF4">
              <w:rPr>
                <w:rFonts w:ascii="Times New Roman" w:eastAsia="Times New Roman" w:hAnsi="Times New Roman" w:cs="Times New Roman"/>
                <w:color w:val="000000"/>
                <w:sz w:val="24"/>
                <w:szCs w:val="24"/>
              </w:rPr>
              <w:t>Ресур</w:t>
            </w:r>
            <w:proofErr w:type="spellEnd"/>
            <w:r>
              <w:rPr>
                <w:rFonts w:ascii="Times New Roman" w:eastAsia="Times New Roman" w:hAnsi="Times New Roman" w:cs="Times New Roman"/>
                <w:color w:val="000000"/>
                <w:sz w:val="24"/>
                <w:szCs w:val="24"/>
              </w:rPr>
              <w:t xml:space="preserve"> </w:t>
            </w:r>
            <w:r w:rsidR="00C91078" w:rsidRPr="00514BF4">
              <w:rPr>
                <w:rFonts w:ascii="Times New Roman" w:eastAsia="Times New Roman" w:hAnsi="Times New Roman" w:cs="Times New Roman"/>
                <w:color w:val="000000"/>
                <w:sz w:val="24"/>
                <w:szCs w:val="24"/>
              </w:rPr>
              <w:t>сом</w:t>
            </w:r>
            <w:r w:rsidR="00B14E23">
              <w:rPr>
                <w:rFonts w:ascii="Times New Roman" w:eastAsia="Times New Roman" w:hAnsi="Times New Roman" w:cs="Times New Roman"/>
                <w:color w:val="000000"/>
                <w:sz w:val="24"/>
                <w:szCs w:val="24"/>
              </w:rPr>
              <w:t xml:space="preserve"> , </w:t>
            </w:r>
            <w:proofErr w:type="spellStart"/>
            <w:r w:rsidR="00B14E23">
              <w:rPr>
                <w:rFonts w:ascii="Times New Roman" w:eastAsia="Times New Roman" w:hAnsi="Times New Roman" w:cs="Times New Roman"/>
                <w:color w:val="000000"/>
                <w:sz w:val="24"/>
                <w:szCs w:val="24"/>
              </w:rPr>
              <w:t>дифференциро</w:t>
            </w:r>
            <w:proofErr w:type="spellEnd"/>
            <w:r w:rsidR="00B14E23">
              <w:rPr>
                <w:rFonts w:ascii="Times New Roman" w:eastAsia="Times New Roman" w:hAnsi="Times New Roman" w:cs="Times New Roman"/>
                <w:color w:val="000000"/>
                <w:sz w:val="24"/>
                <w:szCs w:val="24"/>
              </w:rPr>
              <w:t xml:space="preserve"> ванный   </w:t>
            </w:r>
            <w:r w:rsidR="00C91078">
              <w:rPr>
                <w:rFonts w:ascii="Times New Roman" w:eastAsia="Times New Roman" w:hAnsi="Times New Roman" w:cs="Times New Roman"/>
                <w:color w:val="000000"/>
                <w:sz w:val="24"/>
                <w:szCs w:val="24"/>
              </w:rPr>
              <w:t>зачёт</w:t>
            </w:r>
          </w:p>
        </w:tc>
      </w:tr>
      <w:tr w:rsidR="00C91078" w:rsidRPr="00514BF4" w:rsidTr="00D420F3">
        <w:trPr>
          <w:trHeight w:val="1830"/>
        </w:trPr>
        <w:tc>
          <w:tcPr>
            <w:tcW w:w="2878"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ОК 9. Ориентируется в</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proofErr w:type="gramStart"/>
            <w:r w:rsidRPr="00514BF4">
              <w:rPr>
                <w:rFonts w:ascii="Times New Roman" w:eastAsia="Times New Roman" w:hAnsi="Times New Roman" w:cs="Times New Roman"/>
                <w:color w:val="000000"/>
                <w:sz w:val="24"/>
                <w:szCs w:val="24"/>
              </w:rPr>
              <w:t>условиях</w:t>
            </w:r>
            <w:proofErr w:type="gramEnd"/>
            <w:r w:rsidRPr="00514BF4">
              <w:rPr>
                <w:rFonts w:ascii="Times New Roman" w:eastAsia="Times New Roman" w:hAnsi="Times New Roman" w:cs="Times New Roman"/>
                <w:color w:val="000000"/>
                <w:sz w:val="24"/>
                <w:szCs w:val="24"/>
              </w:rPr>
              <w:t xml:space="preserve"> частой смены</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технологий </w:t>
            </w:r>
            <w:proofErr w:type="gramStart"/>
            <w:r w:rsidRPr="00514BF4">
              <w:rPr>
                <w:rFonts w:ascii="Times New Roman" w:eastAsia="Times New Roman" w:hAnsi="Times New Roman" w:cs="Times New Roman"/>
                <w:color w:val="000000"/>
                <w:sz w:val="24"/>
                <w:szCs w:val="24"/>
              </w:rPr>
              <w:t>в</w:t>
            </w:r>
            <w:proofErr w:type="gramEnd"/>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профессиональной</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деятельности.</w:t>
            </w:r>
          </w:p>
        </w:tc>
        <w:tc>
          <w:tcPr>
            <w:tcW w:w="432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понимает суть инноваций;</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применяет новых методов и</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технологий в </w:t>
            </w:r>
            <w:proofErr w:type="gramStart"/>
            <w:r w:rsidRPr="00514BF4">
              <w:rPr>
                <w:rFonts w:ascii="Times New Roman" w:eastAsia="Times New Roman" w:hAnsi="Times New Roman" w:cs="Times New Roman"/>
                <w:color w:val="000000"/>
                <w:sz w:val="24"/>
                <w:szCs w:val="24"/>
              </w:rPr>
              <w:t>профессиональной</w:t>
            </w:r>
            <w:proofErr w:type="gramEnd"/>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деятельности;</w:t>
            </w:r>
          </w:p>
          <w:p w:rsidR="00C91078" w:rsidRPr="00514BF4" w:rsidRDefault="00C91078" w:rsidP="007C7D71">
            <w:pPr>
              <w:spacing w:after="0" w:line="240" w:lineRule="auto"/>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адаптируется в новых ситуациях;</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91078" w:rsidRPr="00514BF4" w:rsidRDefault="00B14E23" w:rsidP="007C7D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C91078" w:rsidRPr="00514BF4">
              <w:rPr>
                <w:rFonts w:ascii="Times New Roman" w:eastAsia="Times New Roman" w:hAnsi="Times New Roman" w:cs="Times New Roman"/>
                <w:color w:val="000000"/>
                <w:sz w:val="24"/>
                <w:szCs w:val="24"/>
              </w:rPr>
              <w:t xml:space="preserve">абота </w:t>
            </w:r>
            <w:proofErr w:type="gramStart"/>
            <w:r w:rsidR="00C91078" w:rsidRPr="00514BF4">
              <w:rPr>
                <w:rFonts w:ascii="Times New Roman" w:eastAsia="Times New Roman" w:hAnsi="Times New Roman" w:cs="Times New Roman"/>
                <w:color w:val="000000"/>
                <w:sz w:val="24"/>
                <w:szCs w:val="24"/>
              </w:rPr>
              <w:t>в</w:t>
            </w:r>
            <w:proofErr w:type="gramEnd"/>
          </w:p>
          <w:p w:rsidR="00C91078" w:rsidRPr="00514BF4" w:rsidRDefault="00C91078" w:rsidP="007C7D71">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 xml:space="preserve">группах </w:t>
            </w:r>
            <w:proofErr w:type="gramStart"/>
            <w:r w:rsidRPr="00514BF4">
              <w:rPr>
                <w:rFonts w:ascii="Times New Roman" w:eastAsia="Times New Roman" w:hAnsi="Times New Roman" w:cs="Times New Roman"/>
                <w:color w:val="000000"/>
                <w:sz w:val="24"/>
                <w:szCs w:val="24"/>
              </w:rPr>
              <w:t>на</w:t>
            </w:r>
            <w:proofErr w:type="gramEnd"/>
          </w:p>
          <w:p w:rsidR="00C91078" w:rsidRPr="00514BF4" w:rsidRDefault="00C91078" w:rsidP="007C7D71">
            <w:pPr>
              <w:spacing w:after="0" w:line="240" w:lineRule="auto"/>
              <w:jc w:val="center"/>
              <w:rPr>
                <w:rFonts w:ascii="Times New Roman" w:eastAsia="Times New Roman" w:hAnsi="Times New Roman" w:cs="Times New Roman"/>
                <w:color w:val="000000"/>
                <w:sz w:val="24"/>
                <w:szCs w:val="24"/>
              </w:rPr>
            </w:pPr>
            <w:r w:rsidRPr="00514BF4">
              <w:rPr>
                <w:rFonts w:ascii="Times New Roman" w:eastAsia="Times New Roman" w:hAnsi="Times New Roman" w:cs="Times New Roman"/>
                <w:color w:val="000000"/>
                <w:sz w:val="24"/>
                <w:szCs w:val="24"/>
              </w:rPr>
              <w:t>практических</w:t>
            </w:r>
          </w:p>
          <w:p w:rsidR="00C91078" w:rsidRDefault="00C91078" w:rsidP="007C7D71">
            <w:pPr>
              <w:spacing w:after="0" w:line="240" w:lineRule="auto"/>
              <w:jc w:val="center"/>
              <w:rPr>
                <w:rFonts w:ascii="Times New Roman" w:eastAsia="Times New Roman" w:hAnsi="Times New Roman" w:cs="Times New Roman"/>
                <w:color w:val="000000"/>
                <w:sz w:val="24"/>
                <w:szCs w:val="24"/>
              </w:rPr>
            </w:pPr>
            <w:proofErr w:type="gramStart"/>
            <w:r w:rsidRPr="00514BF4">
              <w:rPr>
                <w:rFonts w:ascii="Times New Roman" w:eastAsia="Times New Roman" w:hAnsi="Times New Roman" w:cs="Times New Roman"/>
                <w:color w:val="000000"/>
                <w:sz w:val="24"/>
                <w:szCs w:val="24"/>
              </w:rPr>
              <w:t>за</w:t>
            </w:r>
            <w:r w:rsidR="00B14E23">
              <w:rPr>
                <w:rFonts w:ascii="Times New Roman" w:eastAsia="Times New Roman" w:hAnsi="Times New Roman" w:cs="Times New Roman"/>
                <w:color w:val="000000"/>
                <w:sz w:val="24"/>
                <w:szCs w:val="24"/>
              </w:rPr>
              <w:t>нятиях</w:t>
            </w:r>
            <w:proofErr w:type="gramEnd"/>
          </w:p>
          <w:p w:rsidR="00C91078" w:rsidRDefault="00C91078" w:rsidP="007C7D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дифференцированный зачёт</w:t>
            </w:r>
          </w:p>
          <w:p w:rsidR="00C91078" w:rsidRPr="00514BF4" w:rsidRDefault="00C91078" w:rsidP="007C7D71">
            <w:pPr>
              <w:spacing w:after="0" w:line="240" w:lineRule="auto"/>
              <w:jc w:val="center"/>
              <w:rPr>
                <w:rFonts w:ascii="Times New Roman" w:eastAsia="Times New Roman" w:hAnsi="Times New Roman" w:cs="Times New Roman"/>
                <w:color w:val="000000"/>
                <w:sz w:val="24"/>
                <w:szCs w:val="24"/>
              </w:rPr>
            </w:pPr>
          </w:p>
        </w:tc>
      </w:tr>
    </w:tbl>
    <w:p w:rsidR="00514BF4" w:rsidRPr="00514BF4" w:rsidRDefault="00514BF4" w:rsidP="00514BF4">
      <w:pPr>
        <w:spacing w:after="0" w:line="240" w:lineRule="auto"/>
        <w:rPr>
          <w:rFonts w:ascii="Times New Roman" w:hAnsi="Times New Roman" w:cs="Times New Roman"/>
          <w:sz w:val="24"/>
          <w:szCs w:val="24"/>
        </w:rPr>
      </w:pPr>
    </w:p>
    <w:sectPr w:rsidR="00514BF4" w:rsidRPr="00514BF4" w:rsidSect="001F04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1"/>
      <w:numFmt w:val="decimal"/>
      <w:lvlText w:val="%1"/>
      <w:lvlJc w:val="left"/>
      <w:pPr>
        <w:tabs>
          <w:tab w:val="num" w:pos="644"/>
        </w:tabs>
        <w:ind w:left="644" w:hanging="360"/>
      </w:pPr>
    </w:lvl>
  </w:abstractNum>
  <w:abstractNum w:abstractNumId="2">
    <w:nsid w:val="0ED713A3"/>
    <w:multiLevelType w:val="multilevel"/>
    <w:tmpl w:val="0D48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95180"/>
    <w:multiLevelType w:val="multilevel"/>
    <w:tmpl w:val="ABE0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B28D5"/>
    <w:multiLevelType w:val="multilevel"/>
    <w:tmpl w:val="4234550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E2834"/>
    <w:multiLevelType w:val="hybridMultilevel"/>
    <w:tmpl w:val="C804B8E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49BA17D1"/>
    <w:multiLevelType w:val="multilevel"/>
    <w:tmpl w:val="CD6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B7935"/>
    <w:multiLevelType w:val="multilevel"/>
    <w:tmpl w:val="90B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E3040"/>
    <w:multiLevelType w:val="multilevel"/>
    <w:tmpl w:val="854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27528"/>
    <w:multiLevelType w:val="multilevel"/>
    <w:tmpl w:val="85DA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D40C9E"/>
    <w:multiLevelType w:val="multilevel"/>
    <w:tmpl w:val="7BEC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E4E46"/>
    <w:multiLevelType w:val="hybridMultilevel"/>
    <w:tmpl w:val="1FD8E4BA"/>
    <w:lvl w:ilvl="0" w:tplc="271484D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1D4B50"/>
    <w:multiLevelType w:val="multilevel"/>
    <w:tmpl w:val="0536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10"/>
  </w:num>
  <w:num w:numId="6">
    <w:abstractNumId w:val="9"/>
  </w:num>
  <w:num w:numId="7">
    <w:abstractNumId w:val="0"/>
  </w:num>
  <w:num w:numId="8">
    <w:abstractNumId w:val="1"/>
  </w:num>
  <w:num w:numId="9">
    <w:abstractNumId w:val="4"/>
  </w:num>
  <w:num w:numId="10">
    <w:abstractNumId w:val="1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14BF4"/>
    <w:rsid w:val="00017CCA"/>
    <w:rsid w:val="001D4A79"/>
    <w:rsid w:val="001F0439"/>
    <w:rsid w:val="00206343"/>
    <w:rsid w:val="0025047E"/>
    <w:rsid w:val="002C5BA1"/>
    <w:rsid w:val="003C661E"/>
    <w:rsid w:val="003F25D1"/>
    <w:rsid w:val="004D5915"/>
    <w:rsid w:val="004F73C9"/>
    <w:rsid w:val="00514BF4"/>
    <w:rsid w:val="005B05FC"/>
    <w:rsid w:val="00605C6C"/>
    <w:rsid w:val="00657943"/>
    <w:rsid w:val="008E0B80"/>
    <w:rsid w:val="009044B9"/>
    <w:rsid w:val="00921473"/>
    <w:rsid w:val="00977905"/>
    <w:rsid w:val="00A02162"/>
    <w:rsid w:val="00A02B00"/>
    <w:rsid w:val="00A221BF"/>
    <w:rsid w:val="00B14E23"/>
    <w:rsid w:val="00B51EA8"/>
    <w:rsid w:val="00B6567D"/>
    <w:rsid w:val="00B824B6"/>
    <w:rsid w:val="00C345C6"/>
    <w:rsid w:val="00C91078"/>
    <w:rsid w:val="00CF2348"/>
    <w:rsid w:val="00D420F3"/>
    <w:rsid w:val="00D758D7"/>
    <w:rsid w:val="00E53FE0"/>
    <w:rsid w:val="00ED2EDD"/>
    <w:rsid w:val="00FD0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DD"/>
  </w:style>
  <w:style w:type="paragraph" w:styleId="1">
    <w:name w:val="heading 1"/>
    <w:basedOn w:val="a"/>
    <w:next w:val="a"/>
    <w:link w:val="10"/>
    <w:qFormat/>
    <w:rsid w:val="001F0439"/>
    <w:pPr>
      <w:keepNext/>
      <w:widowControl w:val="0"/>
      <w:tabs>
        <w:tab w:val="num" w:pos="720"/>
      </w:tabs>
      <w:suppressAutoHyphens/>
      <w:autoSpaceDE w:val="0"/>
      <w:spacing w:after="0" w:line="240" w:lineRule="auto"/>
      <w:ind w:left="284" w:hanging="360"/>
      <w:outlineLvl w:val="0"/>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F0439"/>
    <w:rPr>
      <w:rFonts w:ascii="Times New Roman" w:eastAsia="Lucida Sans Unicode" w:hAnsi="Times New Roman" w:cs="Times New Roman"/>
      <w:kern w:val="1"/>
      <w:sz w:val="24"/>
      <w:szCs w:val="24"/>
    </w:rPr>
  </w:style>
  <w:style w:type="character" w:styleId="a4">
    <w:name w:val="Hyperlink"/>
    <w:basedOn w:val="a0"/>
    <w:uiPriority w:val="99"/>
    <w:unhideWhenUsed/>
    <w:rsid w:val="00C91078"/>
    <w:rPr>
      <w:color w:val="0000FF" w:themeColor="hyperlink"/>
      <w:u w:val="single"/>
    </w:rPr>
  </w:style>
  <w:style w:type="paragraph" w:styleId="a5">
    <w:name w:val="List Paragraph"/>
    <w:basedOn w:val="a"/>
    <w:uiPriority w:val="34"/>
    <w:qFormat/>
    <w:rsid w:val="00C91078"/>
    <w:pPr>
      <w:ind w:left="720"/>
      <w:contextualSpacing/>
    </w:pPr>
  </w:style>
  <w:style w:type="paragraph" w:styleId="a6">
    <w:name w:val="Body Text"/>
    <w:basedOn w:val="a"/>
    <w:link w:val="a7"/>
    <w:uiPriority w:val="1"/>
    <w:qFormat/>
    <w:rsid w:val="009044B9"/>
    <w:pPr>
      <w:widowControl w:val="0"/>
      <w:spacing w:after="0" w:line="240" w:lineRule="auto"/>
      <w:ind w:left="152"/>
    </w:pPr>
    <w:rPr>
      <w:rFonts w:ascii="Arial" w:eastAsia="Arial" w:hAnsi="Arial"/>
      <w:sz w:val="20"/>
      <w:szCs w:val="20"/>
      <w:lang w:val="en-US" w:eastAsia="en-US"/>
    </w:rPr>
  </w:style>
  <w:style w:type="character" w:customStyle="1" w:styleId="a7">
    <w:name w:val="Основной текст Знак"/>
    <w:basedOn w:val="a0"/>
    <w:link w:val="a6"/>
    <w:uiPriority w:val="1"/>
    <w:rsid w:val="009044B9"/>
    <w:rPr>
      <w:rFonts w:ascii="Arial" w:eastAsia="Arial" w:hAnsi="Arial"/>
      <w:sz w:val="20"/>
      <w:szCs w:val="20"/>
      <w:lang w:val="en-US" w:eastAsia="en-US"/>
    </w:rPr>
  </w:style>
  <w:style w:type="paragraph" w:styleId="a8">
    <w:name w:val="Balloon Text"/>
    <w:basedOn w:val="a"/>
    <w:link w:val="a9"/>
    <w:uiPriority w:val="99"/>
    <w:semiHidden/>
    <w:unhideWhenUsed/>
    <w:rsid w:val="00CF23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898">
      <w:bodyDiv w:val="1"/>
      <w:marLeft w:val="0"/>
      <w:marRight w:val="0"/>
      <w:marTop w:val="0"/>
      <w:marBottom w:val="0"/>
      <w:divBdr>
        <w:top w:val="none" w:sz="0" w:space="0" w:color="auto"/>
        <w:left w:val="none" w:sz="0" w:space="0" w:color="auto"/>
        <w:bottom w:val="none" w:sz="0" w:space="0" w:color="auto"/>
        <w:right w:val="none" w:sz="0" w:space="0" w:color="auto"/>
      </w:divBdr>
    </w:div>
    <w:div w:id="748968509">
      <w:bodyDiv w:val="1"/>
      <w:marLeft w:val="0"/>
      <w:marRight w:val="0"/>
      <w:marTop w:val="0"/>
      <w:marBottom w:val="0"/>
      <w:divBdr>
        <w:top w:val="none" w:sz="0" w:space="0" w:color="auto"/>
        <w:left w:val="none" w:sz="0" w:space="0" w:color="auto"/>
        <w:bottom w:val="none" w:sz="0" w:space="0" w:color="auto"/>
        <w:right w:val="none" w:sz="0" w:space="0" w:color="auto"/>
      </w:divBdr>
    </w:div>
    <w:div w:id="1878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8;&#1085;&#1092;&#1086;&#1088;&#1084;&#1072;&#1094;&#1080;&#1086;&#1085;&#1085;&#1099;&#1077;%20&#1090;&#1077;&#1093;&#1085;&#1086;&#1083;&#1086;&#1075;&#1080;&#1080;%20&#1074;%20&#1087;&#1088;&#1086;&#1092;&#1077;&#1089;&#1089;&#1080;&#1086;&#1085;&#1072;&#1083;&#1100;&#1085;&#1086;&#1081;%20&#1076;&#1077;&#1103;&#1090;&#1077;&#1083;&#1100;&#1085;&#1086;&#1089;&#1090;&#1080;&#160;%20%20%20%20&#160;&#1052;&#1080;&#1093;&#1077;&#1077;&#1074;&#1072;%20&#1045;.&#1042;&#160;&#160;2016&#160;&#160;" TargetMode="External"/><Relationship Id="rId3" Type="http://schemas.openxmlformats.org/officeDocument/2006/relationships/styles" Target="styles.xml"/><Relationship Id="rId7" Type="http://schemas.openxmlformats.org/officeDocument/2006/relationships/hyperlink" Target="https://nashol.com/2017102296971/informatika-miheeva-e-v-titova-o-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g.ru/informatika_programmirovanie/uchebnoe_posobie_informacionnye_2.html" TargetMode="External"/><Relationship Id="rId4" Type="http://schemas.microsoft.com/office/2007/relationships/stylesWithEffects" Target="stylesWithEffects.xml"/><Relationship Id="rId9" Type="http://schemas.openxmlformats.org/officeDocument/2006/relationships/hyperlink" Target="http://www.kodges.ru/komp/other_komp/337037-informatika.-v-2-h-chastyah-kibardin-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45F5-6924-4B10-BD81-4F26B7C4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2019-10-11T06:22:00Z</cp:lastPrinted>
  <dcterms:created xsi:type="dcterms:W3CDTF">2018-04-04T16:10:00Z</dcterms:created>
  <dcterms:modified xsi:type="dcterms:W3CDTF">2019-10-11T06:22:00Z</dcterms:modified>
</cp:coreProperties>
</file>