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E0" w:rsidRDefault="00E204E0" w:rsidP="00E204E0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 дисциплина</w:t>
      </w:r>
    </w:p>
    <w:p w:rsidR="00E204E0" w:rsidRDefault="00E204E0" w:rsidP="00E204E0">
      <w:pPr>
        <w:jc w:val="center"/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</w:pPr>
    </w:p>
    <w:p w:rsidR="009F2E93" w:rsidRPr="009F2E93" w:rsidRDefault="009F2E93" w:rsidP="009F2E93">
      <w:pPr>
        <w:ind w:left="714" w:hanging="357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9F2E93">
        <w:rPr>
          <w:rFonts w:ascii="Times New Roman" w:eastAsia="MS Mincho" w:hAnsi="Times New Roman"/>
          <w:b/>
          <w:sz w:val="28"/>
          <w:szCs w:val="28"/>
          <w:lang w:eastAsia="ru-RU"/>
        </w:rPr>
        <w:t>ОП.08 Охрана труда</w:t>
      </w:r>
    </w:p>
    <w:p w:rsidR="00E204E0" w:rsidRDefault="00E204E0" w:rsidP="00E204E0">
      <w:pPr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E204E0" w:rsidRDefault="00E204E0" w:rsidP="00E204E0">
      <w:pP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08.06.2020г.</w:t>
      </w:r>
    </w:p>
    <w:p w:rsidR="00E204E0" w:rsidRDefault="00E204E0" w:rsidP="00E204E0">
      <w:pP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E204E0" w:rsidRDefault="00E204E0" w:rsidP="00E204E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Дифференцированный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зачёт.</w:t>
      </w:r>
    </w:p>
    <w:p w:rsidR="00E204E0" w:rsidRDefault="00E204E0" w:rsidP="00E204E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04E0" w:rsidRDefault="00E204E0" w:rsidP="00E204E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Выберите билет и выполните ответы по вопросам.</w:t>
      </w:r>
    </w:p>
    <w:p w:rsidR="001C0B03" w:rsidRDefault="001C0B03" w:rsidP="00E204E0">
      <w:pP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9F2E93" w:rsidRDefault="009F2E93" w:rsidP="009F2E9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4E0" w:rsidRPr="009F2E93" w:rsidRDefault="00E204E0" w:rsidP="009F2E93">
      <w:pPr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БИЛЕТЫ  для проведения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дифференцированного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F2E93">
        <w:rPr>
          <w:rFonts w:ascii="Times New Roman" w:eastAsia="Times New Roman" w:hAnsi="Times New Roman"/>
          <w:b/>
          <w:sz w:val="28"/>
          <w:szCs w:val="28"/>
          <w:lang w:eastAsia="ru-RU"/>
        </w:rPr>
        <w:t>зачёта по дисциплине ОП.08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2E93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Охрана труда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каждого обучающегося в группе.</w:t>
      </w:r>
    </w:p>
    <w:p w:rsidR="00B308E0" w:rsidRDefault="00B308E0"/>
    <w:p w:rsidR="00446493" w:rsidRPr="00446493" w:rsidRDefault="00446493">
      <w:pPr>
        <w:rPr>
          <w:rFonts w:ascii="Times New Roman" w:hAnsi="Times New Roman"/>
          <w:sz w:val="28"/>
          <w:szCs w:val="28"/>
        </w:rPr>
      </w:pPr>
    </w:p>
    <w:p w:rsidR="00446493" w:rsidRPr="00446493" w:rsidRDefault="00446493" w:rsidP="00446493">
      <w:pPr>
        <w:tabs>
          <w:tab w:val="left" w:leader="dot" w:pos="7371"/>
        </w:tabs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446493">
        <w:rPr>
          <w:rFonts w:ascii="Times New Roman" w:eastAsia="Times New Roman" w:hAnsi="Times New Roman"/>
          <w:b/>
          <w:sz w:val="28"/>
          <w:szCs w:val="28"/>
          <w:lang w:eastAsia="ru-RU"/>
        </w:rPr>
        <w:t>Билет .№ 1.</w:t>
      </w:r>
    </w:p>
    <w:p w:rsidR="00446493" w:rsidRPr="00446493" w:rsidRDefault="00446493" w:rsidP="0044649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>1.Охрана труда: определение, мероприятия входящие в систему охраны труда 2.Производственный травматизм.</w:t>
      </w: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Несчастные случаи, которые подлежат расследованию и учету как несчастные случаи на производстве.                                                                                         </w:t>
      </w: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>3. Пожар. Причины возникновения пожаров. Первичные средства пожаротушения.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6493" w:rsidRPr="00446493" w:rsidRDefault="00446493" w:rsidP="00446493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2.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1.Порядок разработки и утверждения инструкций по охране труда.                                 </w:t>
      </w: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2.Первоочередные меры, принимаемые в связи с несчастным случаем на производстве.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>3. Порядок действий при пожаре.</w:t>
      </w: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493" w:rsidRPr="00446493" w:rsidRDefault="00446493" w:rsidP="00446493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3.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1.Опасные и вредные производственные факторы. Классификация.                                                  2.Внеочередная проверка знаний по охране труда руководителей и специалистов предприятий.                                                                                                                                            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3. Первая помощь пострадавшему от электрического тока.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493" w:rsidRPr="00446493" w:rsidRDefault="00446493" w:rsidP="00446493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b/>
          <w:sz w:val="28"/>
          <w:szCs w:val="28"/>
          <w:lang w:eastAsia="ru-RU"/>
        </w:rPr>
        <w:t>Билет№ 4.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>1.Организация хранения и ухода за средствами индивидуальной защиты на предприятии.</w:t>
      </w: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 .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Целевой инструктаж. Причины проведения и порядок оформления.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>3.Рабочее место, его безопасная организация.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493" w:rsidRPr="00446493" w:rsidRDefault="00446493" w:rsidP="00446493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Билет№ 5.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1.Вибрация. Способы защиты.   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>2.Порядок оформления акта по форме Н-1 о несчастном случае на производстве.                  3.Какие цеха, предприятия относятся к категории опасных производственных объектов.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6493" w:rsidRPr="00446493" w:rsidRDefault="00446493" w:rsidP="00446493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6.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1.Производственный шум. Способы защиты. 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>2.Компенсации за тяжелую работу и работу с вредными и (или) опасными условиями труда.</w:t>
      </w: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3.Защитное заземление, организация контроля. </w:t>
      </w: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493" w:rsidRPr="00446493" w:rsidRDefault="00446493" w:rsidP="00446493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7.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обеспечения работников средствами индивидуальной защиты.                       </w:t>
      </w: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 2.Требования безопасности при эксплуатации производственного  оборудования предприятий общественного питания.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>3.Оформление перерывов в работе.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493" w:rsidRPr="00446493" w:rsidRDefault="00446493" w:rsidP="00446493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8.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Государственный надзор и контроль за соблюдением законодательства об охране труда.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2.Виды выплат пострадавшему (застрахованному) лицу в связи </w:t>
      </w:r>
      <w:r w:rsidRPr="0044649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с </w:t>
      </w: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несчастным случаем на производстве или профессиональным заболеванием.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>3.Подготовка рабочего места и допуск к выполнению работ.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493" w:rsidRPr="00446493" w:rsidRDefault="00446493" w:rsidP="00446493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9.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1.Коллективный договор и ответственность сторон за его выполнение. 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2.Организационные мероприятия, обеспечивающие безопасность работ.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>Правила внутреннего трудового распорядка.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493" w:rsidRPr="00446493" w:rsidRDefault="00446493" w:rsidP="00446493">
      <w:pPr>
        <w:tabs>
          <w:tab w:val="left" w:leader="dot" w:pos="7371"/>
        </w:tabs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446493">
        <w:rPr>
          <w:rFonts w:ascii="Times New Roman" w:eastAsia="Times New Roman" w:hAnsi="Times New Roman"/>
          <w:b/>
          <w:sz w:val="28"/>
          <w:szCs w:val="28"/>
          <w:lang w:eastAsia="ru-RU"/>
        </w:rPr>
        <w:t>Билет .№ 10.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1. Техническая эстетика. 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Организация надзора за техническим состоянием зданий и сооружений.                            </w:t>
      </w: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3. Психология труда.   </w:t>
      </w:r>
    </w:p>
    <w:p w:rsidR="00446493" w:rsidRPr="00446493" w:rsidRDefault="00446493" w:rsidP="00446493">
      <w:pPr>
        <w:tabs>
          <w:tab w:val="left" w:leader="dot" w:pos="7371"/>
        </w:tabs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4464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Билет .№ 11.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>1.Права и гарантии  работников на труд в условиях, соответствующих требованиям охраны труда..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2. Огнетушители : порошковые  и углекислотные, их применение.                                       </w:t>
      </w: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3.Порядок проведения аттестации рабочих мест по условиям труда.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6493" w:rsidRPr="00446493" w:rsidRDefault="00446493" w:rsidP="00446493">
      <w:pPr>
        <w:tabs>
          <w:tab w:val="left" w:leader="dot" w:pos="7371"/>
        </w:tabs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446493">
        <w:rPr>
          <w:rFonts w:ascii="Times New Roman" w:eastAsia="Times New Roman" w:hAnsi="Times New Roman"/>
          <w:b/>
          <w:sz w:val="28"/>
          <w:szCs w:val="28"/>
          <w:lang w:eastAsia="ru-RU"/>
        </w:rPr>
        <w:t>Билет .№ 12.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1.Финансирование мероприятий по улучшению условий и охраны труда в организациях общественного питания..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2.Обязанности работодателя по организации расследования несчастных случаев на производстве.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3.Цвета сигнальные и знаки безопасности.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493" w:rsidRPr="00446493" w:rsidRDefault="00446493" w:rsidP="00446493">
      <w:pPr>
        <w:tabs>
          <w:tab w:val="left" w:leader="dot" w:pos="7371"/>
        </w:tabs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446493">
        <w:rPr>
          <w:rFonts w:ascii="Times New Roman" w:eastAsia="Times New Roman" w:hAnsi="Times New Roman"/>
          <w:b/>
          <w:sz w:val="28"/>
          <w:szCs w:val="28"/>
          <w:lang w:eastAsia="ru-RU"/>
        </w:rPr>
        <w:t>Билет .№ 13.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1.Повторный инструктаж. Порядок проведения и оформления.                                           </w:t>
      </w: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2.Безопасность труда при проведении погрузочно-разгрузочных работ.                               3.Пожарная опасность электрического тока.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493" w:rsidRPr="00446493" w:rsidRDefault="00446493" w:rsidP="00446493">
      <w:pPr>
        <w:tabs>
          <w:tab w:val="left" w:leader="dot" w:pos="7371"/>
        </w:tabs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446493">
        <w:rPr>
          <w:rFonts w:ascii="Times New Roman" w:eastAsia="Times New Roman" w:hAnsi="Times New Roman"/>
          <w:b/>
          <w:sz w:val="28"/>
          <w:szCs w:val="28"/>
          <w:lang w:eastAsia="ru-RU"/>
        </w:rPr>
        <w:t>Билет .№ 14.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1.  Виды ответственности за нарушение требований охраны труда.                                        </w:t>
      </w: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Личная гигиена персонала.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>3 .Планирование  мероприятий по улучшению условий и охраны труда в организациях общественного питания.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6493" w:rsidRPr="00446493" w:rsidRDefault="00446493" w:rsidP="00446493">
      <w:pPr>
        <w:tabs>
          <w:tab w:val="left" w:leader="dot" w:pos="7371"/>
        </w:tabs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446493">
        <w:rPr>
          <w:rFonts w:ascii="Times New Roman" w:eastAsia="Times New Roman" w:hAnsi="Times New Roman"/>
          <w:b/>
          <w:sz w:val="28"/>
          <w:szCs w:val="28"/>
          <w:lang w:eastAsia="ru-RU"/>
        </w:rPr>
        <w:t>Билет .№ 15.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1.Типовая инструкция по охране труда для повара.    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>2.Требования безопасности при работе с электроинструментом.                                                                     3. Производственный интерьер..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493" w:rsidRPr="00446493" w:rsidRDefault="00446493" w:rsidP="00446493">
      <w:pPr>
        <w:tabs>
          <w:tab w:val="left" w:leader="dot" w:pos="7371"/>
        </w:tabs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446493">
        <w:rPr>
          <w:rFonts w:ascii="Times New Roman" w:eastAsia="Times New Roman" w:hAnsi="Times New Roman"/>
          <w:b/>
          <w:sz w:val="28"/>
          <w:szCs w:val="28"/>
          <w:lang w:eastAsia="ru-RU"/>
        </w:rPr>
        <w:t>Билет .№ 16.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>1. Первая помощь при вывихах, переломах, ушибах и растяжениях.</w:t>
      </w: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.                          </w:t>
      </w: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 2.Технические мероприятия, обеспечивающие безопасность работ со снятием напряжения</w:t>
      </w: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3. Оказание доврачебной помощи при ожогах кислотами и щелочами.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6493" w:rsidRPr="00446493" w:rsidRDefault="00446493" w:rsidP="00446493">
      <w:pPr>
        <w:tabs>
          <w:tab w:val="left" w:leader="dot" w:pos="7371"/>
        </w:tabs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446493">
        <w:rPr>
          <w:rFonts w:ascii="Times New Roman" w:eastAsia="Times New Roman" w:hAnsi="Times New Roman"/>
          <w:b/>
          <w:sz w:val="28"/>
          <w:szCs w:val="28"/>
          <w:lang w:eastAsia="ru-RU"/>
        </w:rPr>
        <w:t>Билет .№ 17.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>1.Организация и проведение предварительных и периодических медицинских осмотров.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>2.Работы с переносными инструментами, светильниками, ручными эл. машинами, разделительными трансформаторами.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3.Оказание доврачебной помощи при ожогах тепловом ударе. </w:t>
      </w:r>
    </w:p>
    <w:p w:rsidR="00446493" w:rsidRPr="00446493" w:rsidRDefault="00446493" w:rsidP="00446493">
      <w:pPr>
        <w:tabs>
          <w:tab w:val="left" w:leader="dot" w:pos="7371"/>
        </w:tabs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446493">
        <w:rPr>
          <w:rFonts w:ascii="Times New Roman" w:eastAsia="Times New Roman" w:hAnsi="Times New Roman"/>
          <w:b/>
          <w:sz w:val="28"/>
          <w:szCs w:val="28"/>
          <w:lang w:eastAsia="ru-RU"/>
        </w:rPr>
        <w:t>Билет .№ 18.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1.Обучение работников рабочих профессий                                                                                 </w:t>
      </w: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>2.Порядок и условия производства работ в действующих электроустановках.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3. Первая помощь при кровотечении.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6493" w:rsidRPr="00446493" w:rsidRDefault="00446493" w:rsidP="00446493">
      <w:pPr>
        <w:tabs>
          <w:tab w:val="left" w:leader="dot" w:pos="7371"/>
        </w:tabs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446493">
        <w:rPr>
          <w:rFonts w:ascii="Times New Roman" w:eastAsia="Times New Roman" w:hAnsi="Times New Roman"/>
          <w:b/>
          <w:sz w:val="28"/>
          <w:szCs w:val="28"/>
          <w:lang w:eastAsia="ru-RU"/>
        </w:rPr>
        <w:t>Билет .№ 19.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и оформления первичного инструктажа на рабочем месте и допуск к самостоятельной работе рабочих.</w:t>
      </w: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2.Первая помощь при ожогах.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>3.Ответственность за нарушение  требований охраны труда.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493" w:rsidRPr="00446493" w:rsidRDefault="00446493" w:rsidP="00446493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20.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1. Личная гигиена персонала.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2.Проверка отсутствия напряжения.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Вводный инструктаж по безопасности труда. Порядок проведения и оформления.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493" w:rsidRPr="00446493" w:rsidRDefault="00446493" w:rsidP="00446493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21.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1.Повторный инструктаж. Порядок проведения и оформления.                                         </w:t>
      </w: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>Требования безопасности при работе на высоте.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>3.Работы с электроизмерительными клещами и измерительными штангами.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493" w:rsidRPr="00446493" w:rsidRDefault="00446493" w:rsidP="00446493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22.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1.Внеплановый инструктаж. Необходимость его проведения.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>2.Требования безопасности, предъявляемые к переносным лестницам.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>3.Работы, выполняемые по наряду-допуску, распоряжению и в порядке текущей эксплуатации.</w:t>
      </w:r>
    </w:p>
    <w:p w:rsidR="00446493" w:rsidRPr="00446493" w:rsidRDefault="00446493" w:rsidP="00446493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6493" w:rsidRPr="00446493" w:rsidRDefault="00446493" w:rsidP="00446493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23.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>1.В какие сроки и с кем проводится стажировка на рабочем месте. Допуск к самостоятельной работе.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>2.Выполнение работ в электроустановках.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Квалификационные группы по электробезопасности, порядок их присвоения.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   .</w:t>
      </w:r>
    </w:p>
    <w:p w:rsidR="00446493" w:rsidRPr="00446493" w:rsidRDefault="00446493" w:rsidP="00446493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24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1.Порядок проведения аттестации рабочих мест по условиям труда.  </w:t>
      </w: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>2.Окончание работ. Закрытие наряда-допуска.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3.Организационные мероприятия, обеспечивающие безопасность работ.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446493" w:rsidRPr="00446493" w:rsidRDefault="00446493" w:rsidP="00446493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25.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Обязанности работодателя по обеспечению безопасных условий и охраны труда.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Требования безопасности при работе с  </w:t>
      </w:r>
      <w:proofErr w:type="spellStart"/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spellEnd"/>
      <w:r w:rsidRPr="00446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инвентарем и ручным инструментом.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3.Профилактика пожаров.  </w:t>
      </w: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493" w:rsidRPr="00446493" w:rsidRDefault="00446493" w:rsidP="00446493">
      <w:pPr>
        <w:suppressAutoHyphens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493" w:rsidRPr="00446493" w:rsidRDefault="00446493" w:rsidP="00446493">
      <w:pPr>
        <w:spacing w:after="200" w:line="276" w:lineRule="auto"/>
        <w:rPr>
          <w:lang w:val="en-US"/>
        </w:rPr>
      </w:pPr>
    </w:p>
    <w:p w:rsidR="00276F2F" w:rsidRPr="00276F2F" w:rsidRDefault="00276F2F" w:rsidP="00276F2F">
      <w:pPr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276F2F" w:rsidRPr="00276F2F" w:rsidRDefault="00276F2F" w:rsidP="00276F2F">
      <w:pPr>
        <w:rPr>
          <w:sz w:val="20"/>
          <w:szCs w:val="20"/>
        </w:rPr>
      </w:pPr>
      <w:r w:rsidRPr="00276F2F">
        <w:rPr>
          <w:sz w:val="20"/>
          <w:szCs w:val="20"/>
        </w:rPr>
        <w:t xml:space="preserve">Задания составила преподаватель </w:t>
      </w:r>
      <w:proofErr w:type="spellStart"/>
      <w:r w:rsidRPr="00276F2F">
        <w:rPr>
          <w:sz w:val="20"/>
          <w:szCs w:val="20"/>
        </w:rPr>
        <w:t>Совина</w:t>
      </w:r>
      <w:proofErr w:type="spellEnd"/>
      <w:r w:rsidRPr="00276F2F">
        <w:rPr>
          <w:sz w:val="20"/>
          <w:szCs w:val="20"/>
        </w:rPr>
        <w:t xml:space="preserve"> А.И.</w:t>
      </w:r>
    </w:p>
    <w:p w:rsidR="00276F2F" w:rsidRPr="00276F2F" w:rsidRDefault="00276F2F" w:rsidP="00276F2F">
      <w:pPr>
        <w:rPr>
          <w:rFonts w:ascii="Times New Roman" w:hAnsi="Times New Roman"/>
          <w:sz w:val="28"/>
          <w:szCs w:val="28"/>
        </w:rPr>
      </w:pPr>
      <w:r w:rsidRPr="00276F2F">
        <w:rPr>
          <w:rFonts w:ascii="Times New Roman" w:hAnsi="Times New Roman"/>
          <w:sz w:val="28"/>
          <w:szCs w:val="28"/>
        </w:rPr>
        <w:t>Ответы вышлите на электронную почту преподавателя.</w:t>
      </w:r>
    </w:p>
    <w:p w:rsidR="00276F2F" w:rsidRPr="00276F2F" w:rsidRDefault="00276F2F" w:rsidP="00276F2F">
      <w:pPr>
        <w:rPr>
          <w:b/>
          <w:sz w:val="28"/>
          <w:szCs w:val="28"/>
        </w:rPr>
      </w:pPr>
      <w:r w:rsidRPr="00276F2F">
        <w:rPr>
          <w:b/>
          <w:sz w:val="28"/>
          <w:szCs w:val="28"/>
        </w:rPr>
        <w:t xml:space="preserve">Электронная почта преподавателя.  </w:t>
      </w:r>
      <w:proofErr w:type="spellStart"/>
      <w:r w:rsidRPr="00276F2F">
        <w:rPr>
          <w:rFonts w:ascii="Times New Roman" w:hAnsi="Times New Roman"/>
          <w:b/>
          <w:sz w:val="28"/>
          <w:szCs w:val="28"/>
          <w:lang w:val="en-US"/>
        </w:rPr>
        <w:t>Sovina</w:t>
      </w:r>
      <w:proofErr w:type="spellEnd"/>
      <w:r w:rsidRPr="00276F2F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276F2F">
        <w:rPr>
          <w:rFonts w:ascii="Times New Roman" w:hAnsi="Times New Roman"/>
          <w:b/>
          <w:sz w:val="28"/>
          <w:szCs w:val="28"/>
          <w:lang w:val="en-US"/>
        </w:rPr>
        <w:t>aleksandra</w:t>
      </w:r>
      <w:proofErr w:type="spellEnd"/>
      <w:r w:rsidRPr="00276F2F">
        <w:rPr>
          <w:rFonts w:ascii="Times New Roman" w:hAnsi="Times New Roman"/>
          <w:b/>
          <w:sz w:val="28"/>
          <w:szCs w:val="28"/>
        </w:rPr>
        <w:t>.@</w:t>
      </w:r>
      <w:proofErr w:type="spellStart"/>
      <w:r w:rsidRPr="00276F2F"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 w:rsidRPr="00276F2F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276F2F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446493" w:rsidRDefault="00446493">
      <w:bookmarkStart w:id="0" w:name="_GoBack"/>
      <w:bookmarkEnd w:id="0"/>
    </w:p>
    <w:sectPr w:rsidR="0044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AC"/>
    <w:rsid w:val="000206AC"/>
    <w:rsid w:val="001C0B03"/>
    <w:rsid w:val="00276F2F"/>
    <w:rsid w:val="00446493"/>
    <w:rsid w:val="009F2E93"/>
    <w:rsid w:val="00B308E0"/>
    <w:rsid w:val="00E2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E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E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2020-06-08T08:49:00Z</dcterms:created>
  <dcterms:modified xsi:type="dcterms:W3CDTF">2020-06-08T08:55:00Z</dcterms:modified>
</cp:coreProperties>
</file>